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4" w:rsidRPr="00D04723" w:rsidRDefault="00FB49F2" w:rsidP="00F75584">
      <w:pPr>
        <w:widowControl/>
        <w:spacing w:before="100" w:beforeAutospacing="1" w:after="100" w:afterAutospacing="1"/>
        <w:jc w:val="center"/>
        <w:rPr>
          <w:rFonts w:asciiTheme="majorHAnsi" w:eastAsia="宋体" w:hAnsiTheme="majorHAnsi" w:cs="宋体"/>
          <w:b/>
          <w:bCs/>
          <w:kern w:val="0"/>
          <w:sz w:val="48"/>
          <w:szCs w:val="48"/>
        </w:rPr>
      </w:pPr>
      <w:r w:rsidRPr="00D04723">
        <w:rPr>
          <w:rFonts w:asciiTheme="majorHAnsi" w:hAnsiTheme="majorHAnsi"/>
          <w:b/>
          <w:sz w:val="48"/>
          <w:szCs w:val="48"/>
        </w:rPr>
        <w:t>L</w:t>
      </w:r>
      <w:r w:rsidR="00F75584" w:rsidRPr="00D04723">
        <w:rPr>
          <w:rFonts w:asciiTheme="majorHAnsi" w:hAnsiTheme="majorHAnsi"/>
          <w:b/>
          <w:sz w:val="48"/>
          <w:szCs w:val="48"/>
        </w:rPr>
        <w:t>oadrunner</w:t>
      </w:r>
      <w:r w:rsidRPr="00D04723">
        <w:rPr>
          <w:rFonts w:asciiTheme="majorHAnsi" w:hAnsiTheme="majorHAnsi"/>
          <w:b/>
          <w:sz w:val="48"/>
          <w:szCs w:val="48"/>
        </w:rPr>
        <w:t xml:space="preserve">11 </w:t>
      </w:r>
      <w:r w:rsidRPr="00D04723">
        <w:rPr>
          <w:rFonts w:asciiTheme="majorHAnsi"/>
          <w:b/>
          <w:sz w:val="48"/>
          <w:szCs w:val="48"/>
        </w:rPr>
        <w:t>安装以及</w:t>
      </w:r>
      <w:r w:rsidR="00F75584" w:rsidRPr="00D04723">
        <w:rPr>
          <w:rFonts w:asciiTheme="majorHAnsi"/>
          <w:b/>
          <w:sz w:val="48"/>
          <w:szCs w:val="48"/>
        </w:rPr>
        <w:t>破解方法</w:t>
      </w:r>
    </w:p>
    <w:p w:rsidR="00000EAA" w:rsidRPr="00797C91" w:rsidRDefault="00000EAA" w:rsidP="008A753B">
      <w:pPr>
        <w:pStyle w:val="a7"/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30"/>
          <w:szCs w:val="30"/>
        </w:rPr>
      </w:pPr>
      <w:r w:rsidRPr="000178C3">
        <w:rPr>
          <w:rFonts w:asciiTheme="majorHAnsi" w:eastAsia="宋体" w:hAnsi="宋体" w:cs="宋体"/>
          <w:b/>
          <w:bCs/>
          <w:kern w:val="0"/>
          <w:sz w:val="30"/>
          <w:szCs w:val="30"/>
        </w:rPr>
        <w:t>安装</w:t>
      </w:r>
    </w:p>
    <w:p w:rsidR="00797C91" w:rsidRDefault="00797C91" w:rsidP="00797C91">
      <w:pPr>
        <w:pStyle w:val="a7"/>
        <w:widowControl/>
        <w:spacing w:before="100" w:beforeAutospacing="1" w:after="100" w:afterAutospacing="1" w:line="276" w:lineRule="auto"/>
        <w:ind w:left="510" w:firstLineChars="0" w:firstLine="0"/>
        <w:rPr>
          <w:rFonts w:asciiTheme="majorHAnsi" w:eastAsia="宋体" w:hAnsi="宋体" w:cs="宋体"/>
          <w:kern w:val="0"/>
          <w:sz w:val="24"/>
          <w:szCs w:val="24"/>
        </w:rPr>
      </w:pPr>
      <w:r>
        <w:rPr>
          <w:rFonts w:asciiTheme="majorHAnsi" w:eastAsia="宋体" w:hAnsi="宋体" w:cs="宋体" w:hint="eastAsia"/>
          <w:kern w:val="0"/>
          <w:sz w:val="24"/>
          <w:szCs w:val="24"/>
        </w:rPr>
        <w:t>安装前务必关闭杀毒软件，且选择磁盘空间大的盘安装</w:t>
      </w:r>
    </w:p>
    <w:p w:rsidR="007765AE" w:rsidRPr="00D04723" w:rsidRDefault="007765AE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从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HP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网站下载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Software_HP_LoadRunner_11.00_T7177_15013.z01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和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Software_HP_LoadRunner_11.00_T7177_15013.zip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时，</w:t>
      </w:r>
      <w:r w:rsidR="009A38C3" w:rsidRPr="00D04723">
        <w:rPr>
          <w:rFonts w:asciiTheme="majorHAnsi" w:eastAsia="宋体" w:hAnsi="宋体" w:cs="宋体"/>
          <w:kern w:val="0"/>
          <w:sz w:val="24"/>
          <w:szCs w:val="24"/>
        </w:rPr>
        <w:t>先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保存到不同的文件夹，因为该两个文件夹是分压缩文件，且下载后文件名是相同的；</w:t>
      </w:r>
    </w:p>
    <w:p w:rsidR="00E70295" w:rsidRPr="00D04723" w:rsidRDefault="00E70295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将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Software_HP_LoadRunner_11.00_T7177_15013.z01</w:t>
      </w:r>
      <w:r w:rsidR="00A43FE8">
        <w:rPr>
          <w:rFonts w:asciiTheme="majorHAnsi" w:eastAsia="宋体" w:hAnsiTheme="majorHAnsi" w:cs="宋体" w:hint="eastAsia"/>
          <w:kern w:val="0"/>
          <w:sz w:val="24"/>
          <w:szCs w:val="24"/>
        </w:rPr>
        <w:t>l</w:t>
      </w:r>
      <w:r w:rsidR="00A43FE8">
        <w:rPr>
          <w:rFonts w:asciiTheme="majorHAnsi" w:eastAsia="宋体" w:hAnsiTheme="majorHAnsi" w:cs="宋体" w:hint="eastAsia"/>
          <w:kern w:val="0"/>
          <w:sz w:val="24"/>
          <w:szCs w:val="24"/>
        </w:rPr>
        <w:t>链接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下载到的压缩文件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Software_HP_LoadRunner_11.00_T7177_15013.zip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更名为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Software_HP_LoadRunner_11.00_T7177_15013.z01</w:t>
      </w:r>
      <w:r w:rsidR="00F8689F">
        <w:rPr>
          <w:rFonts w:asciiTheme="majorHAnsi" w:eastAsia="宋体" w:hAnsiTheme="majorHAnsi" w:cs="宋体" w:hint="eastAsia"/>
          <w:kern w:val="0"/>
          <w:sz w:val="24"/>
          <w:szCs w:val="24"/>
        </w:rPr>
        <w:t xml:space="preserve"> </w:t>
      </w:r>
      <w:r w:rsidR="00F90C17">
        <w:rPr>
          <w:rFonts w:asciiTheme="majorHAnsi" w:eastAsia="宋体" w:hAnsiTheme="majorHAnsi" w:cs="宋体" w:hint="eastAsia"/>
          <w:kern w:val="0"/>
          <w:sz w:val="24"/>
          <w:szCs w:val="24"/>
        </w:rPr>
        <w:t>；</w:t>
      </w:r>
    </w:p>
    <w:p w:rsidR="00054EC8" w:rsidRPr="00D04723" w:rsidRDefault="00E70295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然后再将下载的两</w:t>
      </w:r>
      <w:r w:rsidR="00A43FE8">
        <w:rPr>
          <w:rFonts w:asciiTheme="majorHAnsi" w:eastAsia="宋体" w:hAnsi="宋体" w:cs="宋体" w:hint="eastAsia"/>
          <w:kern w:val="0"/>
          <w:sz w:val="24"/>
          <w:szCs w:val="24"/>
        </w:rPr>
        <w:t>个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压缩文件</w:t>
      </w:r>
      <w:r w:rsidR="00A43FE8">
        <w:rPr>
          <w:rFonts w:asciiTheme="majorHAnsi" w:eastAsia="宋体" w:hAnsi="宋体" w:cs="宋体" w:hint="eastAsia"/>
          <w:kern w:val="0"/>
          <w:sz w:val="24"/>
          <w:szCs w:val="24"/>
        </w:rPr>
        <w:t>放在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同一个文件夹下面</w:t>
      </w:r>
      <w:r w:rsidR="00B36F03" w:rsidRPr="00D04723">
        <w:rPr>
          <w:rFonts w:asciiTheme="majorHAnsi" w:eastAsia="宋体" w:hAnsi="宋体" w:cs="宋体"/>
          <w:kern w:val="0"/>
          <w:sz w:val="24"/>
          <w:szCs w:val="24"/>
        </w:rPr>
        <w:t>（我</w:t>
      </w:r>
      <w:r w:rsidR="004E3625" w:rsidRPr="00D04723">
        <w:rPr>
          <w:rFonts w:asciiTheme="majorHAnsi" w:eastAsia="宋体" w:hAnsi="宋体" w:cs="宋体"/>
          <w:kern w:val="0"/>
          <w:sz w:val="24"/>
          <w:szCs w:val="24"/>
        </w:rPr>
        <w:t>是</w:t>
      </w:r>
      <w:r w:rsidR="00B36F03" w:rsidRPr="00D04723">
        <w:rPr>
          <w:rFonts w:asciiTheme="majorHAnsi" w:eastAsia="宋体" w:hAnsi="宋体" w:cs="宋体"/>
          <w:kern w:val="0"/>
          <w:sz w:val="24"/>
          <w:szCs w:val="24"/>
        </w:rPr>
        <w:t>直接将两个文件放在</w:t>
      </w:r>
      <w:r w:rsidR="00B36F03"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Software_HP_LoadRunner_11.00_T7177_15013.z01</w:t>
      </w:r>
      <w:r w:rsidR="00B36F03" w:rsidRPr="00D04723">
        <w:rPr>
          <w:rFonts w:asciiTheme="majorHAnsi" w:eastAsia="宋体" w:hAnsi="宋体" w:cs="宋体"/>
          <w:kern w:val="0"/>
          <w:sz w:val="24"/>
          <w:szCs w:val="24"/>
        </w:rPr>
        <w:t>文件夹下的）</w:t>
      </w:r>
      <w:r w:rsidR="00F90C17">
        <w:rPr>
          <w:rFonts w:asciiTheme="majorHAnsi" w:eastAsia="宋体" w:hAnsi="宋体" w:cs="宋体" w:hint="eastAsia"/>
          <w:kern w:val="0"/>
          <w:sz w:val="24"/>
          <w:szCs w:val="24"/>
        </w:rPr>
        <w:t>；</w:t>
      </w:r>
    </w:p>
    <w:p w:rsidR="00054EC8" w:rsidRPr="00D04723" w:rsidRDefault="00054EC8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对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Software_HP_LoadRunner_11.00_T7177_15013.zip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进行解压到当前文件夹，大概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2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分钟解压结束。此时会得到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T7177-15013.iso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文件</w:t>
      </w:r>
      <w:r w:rsidR="00F8689F">
        <w:rPr>
          <w:rFonts w:asciiTheme="majorHAnsi" w:eastAsia="宋体" w:hAnsi="宋体" w:cs="宋体" w:hint="eastAsia"/>
          <w:kern w:val="0"/>
          <w:sz w:val="24"/>
          <w:szCs w:val="24"/>
        </w:rPr>
        <w:t>（如果</w:t>
      </w:r>
      <w:r w:rsidR="0012536D">
        <w:rPr>
          <w:rFonts w:asciiTheme="majorHAnsi" w:eastAsia="宋体" w:hAnsi="宋体" w:cs="宋体" w:hint="eastAsia"/>
          <w:kern w:val="0"/>
          <w:sz w:val="24"/>
          <w:szCs w:val="24"/>
        </w:rPr>
        <w:t>WinRAR</w:t>
      </w:r>
      <w:r w:rsidR="00F8689F">
        <w:rPr>
          <w:rFonts w:asciiTheme="majorHAnsi" w:eastAsia="宋体" w:hAnsi="宋体" w:cs="宋体" w:hint="eastAsia"/>
          <w:kern w:val="0"/>
          <w:sz w:val="24"/>
          <w:szCs w:val="24"/>
        </w:rPr>
        <w:t>解压不了，试着安装一下</w:t>
      </w:r>
      <w:r w:rsidR="00F8689F">
        <w:rPr>
          <w:rFonts w:asciiTheme="majorHAnsi" w:eastAsia="宋体" w:hAnsi="宋体" w:cs="宋体" w:hint="eastAsia"/>
          <w:kern w:val="0"/>
          <w:sz w:val="24"/>
          <w:szCs w:val="24"/>
        </w:rPr>
        <w:t>Win Zip</w:t>
      </w:r>
      <w:r w:rsidR="00F8689F">
        <w:rPr>
          <w:rFonts w:asciiTheme="majorHAnsi" w:eastAsia="宋体" w:hAnsi="宋体" w:cs="宋体" w:hint="eastAsia"/>
          <w:kern w:val="0"/>
          <w:sz w:val="24"/>
          <w:szCs w:val="24"/>
        </w:rPr>
        <w:t>软件后再解压）</w:t>
      </w:r>
      <w:r w:rsidR="00F90C17">
        <w:rPr>
          <w:rFonts w:asciiTheme="majorHAnsi" w:eastAsia="宋体" w:hAnsi="宋体" w:cs="宋体" w:hint="eastAsia"/>
          <w:kern w:val="0"/>
          <w:sz w:val="24"/>
          <w:szCs w:val="24"/>
        </w:rPr>
        <w:t>；</w:t>
      </w:r>
    </w:p>
    <w:p w:rsidR="00054EC8" w:rsidRPr="00D04723" w:rsidRDefault="00054EC8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打开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T7177-15013.iso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，双击其中的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Setup.exe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文件进行安装</w:t>
      </w:r>
      <w:r w:rsidR="00F90C17">
        <w:rPr>
          <w:rFonts w:asciiTheme="majorHAnsi" w:eastAsia="宋体" w:hAnsi="宋体" w:cs="宋体" w:hint="eastAsia"/>
          <w:kern w:val="0"/>
          <w:sz w:val="24"/>
          <w:szCs w:val="24"/>
        </w:rPr>
        <w:t>；</w:t>
      </w:r>
    </w:p>
    <w:p w:rsidR="002827F0" w:rsidRPr="00D04723" w:rsidRDefault="00054EC8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安装页面选择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LoadRunner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完整安装程序</w:t>
      </w:r>
      <w:r w:rsidR="002827F0" w:rsidRPr="00D04723">
        <w:rPr>
          <w:rFonts w:asciiTheme="majorHAnsi" w:eastAsia="宋体" w:hAnsi="宋体" w:cs="宋体"/>
          <w:kern w:val="0"/>
          <w:sz w:val="24"/>
          <w:szCs w:val="24"/>
        </w:rPr>
        <w:t>即可，点击下一步</w:t>
      </w:r>
      <w:r w:rsidR="00F90C17">
        <w:rPr>
          <w:rFonts w:asciiTheme="majorHAnsi" w:eastAsia="宋体" w:hAnsi="宋体" w:cs="宋体" w:hint="eastAsia"/>
          <w:kern w:val="0"/>
          <w:sz w:val="24"/>
          <w:szCs w:val="24"/>
        </w:rPr>
        <w:t>；</w:t>
      </w:r>
    </w:p>
    <w:p w:rsidR="002827F0" w:rsidRPr="00D04723" w:rsidRDefault="002827F0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此时会弹出提示安装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LoadRunner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前所要安装的其他程序列表，选择</w:t>
      </w:r>
      <w:r w:rsidR="005B3466">
        <w:rPr>
          <w:rFonts w:asciiTheme="majorHAnsi" w:eastAsia="宋体" w:hAnsiTheme="majorHAnsi" w:cs="宋体" w:hint="eastAsia"/>
          <w:kern w:val="0"/>
          <w:sz w:val="24"/>
          <w:szCs w:val="24"/>
        </w:rPr>
        <w:t>让它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自动安装这些程序</w:t>
      </w:r>
      <w:r w:rsidR="00F90C17">
        <w:rPr>
          <w:rFonts w:asciiTheme="majorHAnsi" w:eastAsia="宋体" w:hAnsi="宋体" w:cs="宋体" w:hint="eastAsia"/>
          <w:kern w:val="0"/>
          <w:sz w:val="24"/>
          <w:szCs w:val="24"/>
        </w:rPr>
        <w:t>；</w:t>
      </w:r>
    </w:p>
    <w:p w:rsidR="00000EAA" w:rsidRPr="007D06BF" w:rsidRDefault="002827F0" w:rsidP="008A753B">
      <w:pPr>
        <w:pStyle w:val="a7"/>
        <w:widowControl/>
        <w:numPr>
          <w:ilvl w:val="0"/>
          <w:numId w:val="2"/>
        </w:numPr>
        <w:spacing w:before="100" w:beforeAutospacing="1" w:after="100" w:afterAutospacing="1" w:line="276" w:lineRule="auto"/>
        <w:ind w:firstLineChars="0"/>
        <w:rPr>
          <w:rFonts w:asciiTheme="majorHAnsi" w:eastAsia="宋体" w:hAnsiTheme="majorHAnsi" w:cs="宋体"/>
          <w:b/>
          <w:bCs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然后一直点击下一步直至安装成功为止。最后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LR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会弹出一个提示只有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10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天试用期的提示框。</w:t>
      </w:r>
      <w:r w:rsidR="00E3603F">
        <w:rPr>
          <w:rFonts w:asciiTheme="majorHAnsi" w:eastAsia="宋体" w:hAnsi="宋体" w:cs="宋体" w:hint="eastAsia"/>
          <w:kern w:val="0"/>
          <w:sz w:val="24"/>
          <w:szCs w:val="24"/>
        </w:rPr>
        <w:t>直接关闭提示框即可</w:t>
      </w:r>
      <w:r w:rsidR="00F90C17">
        <w:rPr>
          <w:rFonts w:asciiTheme="majorHAnsi" w:eastAsia="宋体" w:hAnsi="宋体" w:cs="宋体" w:hint="eastAsia"/>
          <w:kern w:val="0"/>
          <w:sz w:val="24"/>
          <w:szCs w:val="24"/>
        </w:rPr>
        <w:t>；</w:t>
      </w:r>
      <w:bookmarkStart w:id="0" w:name="_GoBack"/>
      <w:bookmarkEnd w:id="0"/>
    </w:p>
    <w:p w:rsidR="007D06BF" w:rsidRDefault="007D06BF" w:rsidP="007D06BF">
      <w:pPr>
        <w:pStyle w:val="a7"/>
        <w:widowControl/>
        <w:spacing w:before="100" w:beforeAutospacing="1" w:after="100" w:afterAutospacing="1"/>
        <w:ind w:left="1230" w:firstLineChars="0" w:firstLine="0"/>
        <w:rPr>
          <w:rFonts w:asciiTheme="majorHAnsi" w:eastAsia="宋体" w:hAnsiTheme="majorHAnsi" w:cs="宋体"/>
          <w:kern w:val="0"/>
          <w:sz w:val="24"/>
          <w:szCs w:val="24"/>
        </w:rPr>
      </w:pPr>
    </w:p>
    <w:p w:rsidR="007D06BF" w:rsidRDefault="007D06BF" w:rsidP="007D06BF">
      <w:pPr>
        <w:pStyle w:val="a7"/>
        <w:widowControl/>
        <w:spacing w:before="100" w:beforeAutospacing="1" w:after="100" w:afterAutospacing="1"/>
        <w:ind w:left="1230" w:firstLineChars="0" w:firstLine="0"/>
        <w:rPr>
          <w:rFonts w:asciiTheme="majorHAnsi" w:eastAsia="宋体" w:hAnsiTheme="majorHAnsi" w:cs="宋体"/>
          <w:kern w:val="0"/>
          <w:sz w:val="24"/>
          <w:szCs w:val="24"/>
        </w:rPr>
      </w:pPr>
      <w:r>
        <w:rPr>
          <w:rFonts w:asciiTheme="majorHAnsi" w:eastAsia="宋体" w:hAnsiTheme="majorHAnsi" w:cs="宋体" w:hint="eastAsia"/>
          <w:kern w:val="0"/>
          <w:sz w:val="24"/>
          <w:szCs w:val="24"/>
        </w:rPr>
        <w:t>其他：下载</w:t>
      </w:r>
      <w:r>
        <w:rPr>
          <w:rFonts w:asciiTheme="majorHAnsi" w:eastAsia="宋体" w:hAnsiTheme="majorHAnsi" w:cs="宋体" w:hint="eastAsia"/>
          <w:kern w:val="0"/>
          <w:sz w:val="24"/>
          <w:szCs w:val="24"/>
        </w:rPr>
        <w:t>HP LoadRunner</w:t>
      </w:r>
      <w:r>
        <w:rPr>
          <w:rFonts w:asciiTheme="majorHAnsi" w:eastAsia="宋体" w:hAnsiTheme="majorHAnsi" w:cs="宋体" w:hint="eastAsia"/>
          <w:kern w:val="0"/>
          <w:sz w:val="24"/>
          <w:szCs w:val="24"/>
        </w:rPr>
        <w:t>方法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Open Google in Internet Explorer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Search for "HP Software - Download Center"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Click Link "Download Center - HP Software"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Enter "load runner trial version" in Keyword text box.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Choose "Trial Software" from Refine search by resource type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lastRenderedPageBreak/>
        <w:t>Click Search button</w:t>
      </w:r>
    </w:p>
    <w:p w:rsid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Click "HP Load Runner 11.00 Evaluation" Link</w:t>
      </w:r>
    </w:p>
    <w:p w:rsid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Register with HP site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Chars="50" w:left="105" w:firstLineChars="650" w:firstLine="156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 xml:space="preserve">Download the following two files </w:t>
      </w:r>
      <w:r>
        <w:rPr>
          <w:rFonts w:asciiTheme="majorHAnsi" w:eastAsia="宋体" w:hAnsi="宋体" w:cs="宋体" w:hint="eastAsia"/>
          <w:kern w:val="0"/>
          <w:sz w:val="24"/>
          <w:szCs w:val="24"/>
        </w:rPr>
        <w:t>：</w:t>
      </w:r>
    </w:p>
    <w:p w:rsidR="007D06BF" w:rsidRP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1. Software_HP_LoadRunner_11.00_T7177_15013.zip</w:t>
      </w:r>
    </w:p>
    <w:p w:rsidR="007D06BF" w:rsidRDefault="007D06BF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  <w:r w:rsidRPr="007D06BF">
        <w:rPr>
          <w:rFonts w:asciiTheme="majorHAnsi" w:eastAsia="宋体" w:hAnsi="宋体" w:cs="宋体"/>
          <w:kern w:val="0"/>
          <w:sz w:val="24"/>
          <w:szCs w:val="24"/>
        </w:rPr>
        <w:t>2. Software_HP_LoadRunner_11.00_T7177_15013.z01</w:t>
      </w:r>
    </w:p>
    <w:p w:rsidR="00CB2103" w:rsidRPr="007D06BF" w:rsidRDefault="00CB2103" w:rsidP="007D06BF">
      <w:pPr>
        <w:pStyle w:val="a7"/>
        <w:widowControl/>
        <w:spacing w:before="100" w:beforeAutospacing="1" w:after="100" w:afterAutospacing="1"/>
        <w:ind w:left="1230" w:firstLine="480"/>
        <w:rPr>
          <w:rFonts w:asciiTheme="majorHAnsi" w:eastAsia="宋体" w:hAnsi="宋体" w:cs="宋体"/>
          <w:kern w:val="0"/>
          <w:sz w:val="24"/>
          <w:szCs w:val="24"/>
        </w:rPr>
      </w:pPr>
    </w:p>
    <w:p w:rsidR="0015188A" w:rsidRPr="00D04723" w:rsidRDefault="00000EAA" w:rsidP="00000EAA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Theme="majorHAnsi" w:eastAsia="宋体" w:hAnsiTheme="majorHAnsi" w:cs="宋体"/>
          <w:kern w:val="0"/>
          <w:sz w:val="24"/>
          <w:szCs w:val="24"/>
        </w:rPr>
      </w:pPr>
      <w:r w:rsidRPr="000178C3">
        <w:rPr>
          <w:rFonts w:asciiTheme="majorHAnsi" w:eastAsia="宋体" w:hAnsi="宋体" w:cs="宋体"/>
          <w:b/>
          <w:bCs/>
          <w:kern w:val="0"/>
          <w:sz w:val="30"/>
          <w:szCs w:val="30"/>
        </w:rPr>
        <w:t>破解方法</w:t>
      </w:r>
      <w:r w:rsidR="00F75584" w:rsidRPr="000178C3">
        <w:rPr>
          <w:rFonts w:asciiTheme="majorHAnsi" w:eastAsia="宋体" w:hAnsiTheme="majorHAnsi" w:cs="宋体"/>
          <w:b/>
          <w:bCs/>
          <w:kern w:val="0"/>
          <w:sz w:val="30"/>
          <w:szCs w:val="30"/>
        </w:rPr>
        <w:br/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请严格安装顺序操作！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a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、</w:t>
      </w:r>
      <w:r w:rsidR="0015188A" w:rsidRPr="00D04723">
        <w:rPr>
          <w:rFonts w:asciiTheme="majorHAnsi" w:eastAsia="宋体" w:hAnsi="宋体" w:cs="宋体"/>
          <w:kern w:val="0"/>
          <w:sz w:val="24"/>
          <w:szCs w:val="24"/>
        </w:rPr>
        <w:t>关闭</w:t>
      </w:r>
      <w:r w:rsidR="0015188A" w:rsidRPr="00D04723">
        <w:rPr>
          <w:rFonts w:asciiTheme="majorHAnsi" w:eastAsia="宋体" w:hAnsiTheme="majorHAnsi" w:cs="宋体"/>
          <w:kern w:val="0"/>
          <w:sz w:val="24"/>
          <w:szCs w:val="24"/>
        </w:rPr>
        <w:t>LoadRunner</w:t>
      </w:r>
    </w:p>
    <w:p w:rsidR="003A3923" w:rsidRDefault="0015188A" w:rsidP="0015188A">
      <w:pPr>
        <w:pStyle w:val="a7"/>
        <w:widowControl/>
        <w:spacing w:before="100" w:beforeAutospacing="1" w:after="100" w:afterAutospacing="1"/>
        <w:ind w:left="510" w:firstLineChars="0" w:firstLine="0"/>
        <w:rPr>
          <w:rFonts w:asciiTheme="majorHAnsi" w:eastAsia="宋体" w:hAnsi="宋体" w:cs="宋体"/>
          <w:kern w:val="0"/>
          <w:sz w:val="24"/>
          <w:szCs w:val="24"/>
        </w:rPr>
      </w:pP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B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、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用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t>LR8.0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中的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t>mlr5lprg.dll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、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t>lm70.dll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覆盖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t>LR9.5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安装目录下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t>“bin”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文件夹中的对应文件；</w:t>
      </w:r>
      <w:r w:rsidR="003A3923">
        <w:rPr>
          <w:rFonts w:asciiTheme="majorHAnsi" w:eastAsia="宋体" w:hAnsi="宋体" w:cs="宋体" w:hint="eastAsia"/>
          <w:kern w:val="0"/>
          <w:sz w:val="24"/>
          <w:szCs w:val="24"/>
        </w:rPr>
        <w:t>（</w:t>
      </w:r>
      <w:r w:rsidR="003A3923">
        <w:rPr>
          <w:rFonts w:asciiTheme="majorHAnsi" w:eastAsia="宋体" w:hAnsi="宋体" w:cs="宋体" w:hint="eastAsia"/>
          <w:kern w:val="0"/>
          <w:sz w:val="24"/>
          <w:szCs w:val="24"/>
        </w:rPr>
        <w:t>dll</w:t>
      </w:r>
      <w:r w:rsidR="003A3923">
        <w:rPr>
          <w:rFonts w:asciiTheme="majorHAnsi" w:eastAsia="宋体" w:hAnsi="宋体" w:cs="宋体" w:hint="eastAsia"/>
          <w:kern w:val="0"/>
          <w:sz w:val="24"/>
          <w:szCs w:val="24"/>
        </w:rPr>
        <w:t>文件见附件）</w:t>
      </w:r>
    </w:p>
    <w:p w:rsidR="0015188A" w:rsidRPr="00D04723" w:rsidRDefault="00F75584" w:rsidP="0015188A">
      <w:pPr>
        <w:pStyle w:val="a7"/>
        <w:widowControl/>
        <w:spacing w:before="100" w:beforeAutospacing="1" w:after="100" w:afterAutospacing="1"/>
        <w:ind w:left="510" w:firstLineChars="0" w:firstLine="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="0015188A" w:rsidRPr="00D04723">
        <w:rPr>
          <w:rFonts w:asciiTheme="majorHAnsi" w:eastAsia="宋体" w:hAnsiTheme="majorHAnsi" w:cs="宋体"/>
          <w:kern w:val="0"/>
          <w:sz w:val="24"/>
          <w:szCs w:val="24"/>
        </w:rPr>
        <w:t>C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、</w:t>
      </w:r>
      <w:r w:rsidR="0015188A" w:rsidRPr="00D04723">
        <w:rPr>
          <w:rFonts w:asciiTheme="majorHAnsi" w:eastAsia="宋体" w:hAnsi="宋体" w:cs="宋体"/>
          <w:kern w:val="0"/>
          <w:sz w:val="24"/>
          <w:szCs w:val="24"/>
        </w:rPr>
        <w:t>打开注册表（运行窗口输入</w:t>
      </w:r>
      <w:r w:rsidR="0015188A" w:rsidRPr="00D04723">
        <w:rPr>
          <w:rFonts w:asciiTheme="majorHAnsi" w:eastAsia="宋体" w:hAnsiTheme="majorHAnsi" w:cs="宋体"/>
          <w:kern w:val="0"/>
          <w:sz w:val="24"/>
          <w:szCs w:val="24"/>
        </w:rPr>
        <w:t>Regedit</w:t>
      </w:r>
      <w:r w:rsidR="0015188A" w:rsidRPr="00D04723">
        <w:rPr>
          <w:rFonts w:asciiTheme="majorHAnsi" w:eastAsia="宋体" w:hAnsi="宋体" w:cs="宋体"/>
          <w:kern w:val="0"/>
          <w:sz w:val="24"/>
          <w:szCs w:val="24"/>
        </w:rPr>
        <w:t>进入），点击</w:t>
      </w:r>
      <w:r w:rsidR="0015188A" w:rsidRPr="00D04723">
        <w:rPr>
          <w:rFonts w:asciiTheme="majorHAnsi" w:eastAsia="宋体" w:hAnsiTheme="majorHAnsi" w:cs="宋体"/>
          <w:kern w:val="0"/>
          <w:sz w:val="24"/>
          <w:szCs w:val="24"/>
        </w:rPr>
        <w:t>File</w:t>
      </w:r>
      <w:r w:rsidR="0015188A" w:rsidRPr="00D04723">
        <w:rPr>
          <w:rFonts w:asciiTheme="majorHAnsi" w:eastAsia="宋体" w:hAnsi="宋体" w:cs="宋体"/>
          <w:kern w:val="0"/>
          <w:sz w:val="24"/>
          <w:szCs w:val="24"/>
        </w:rPr>
        <w:t>下的</w:t>
      </w:r>
      <w:r w:rsidR="0015188A" w:rsidRPr="00D04723">
        <w:rPr>
          <w:rFonts w:asciiTheme="majorHAnsi" w:eastAsia="宋体" w:hAnsiTheme="majorHAnsi" w:cs="宋体"/>
          <w:kern w:val="0"/>
          <w:sz w:val="24"/>
          <w:szCs w:val="24"/>
        </w:rPr>
        <w:t>Export</w:t>
      </w:r>
      <w:r w:rsidR="0015188A" w:rsidRPr="00D04723">
        <w:rPr>
          <w:rFonts w:asciiTheme="majorHAnsi" w:eastAsia="宋体" w:hAnsi="宋体" w:cs="宋体"/>
          <w:kern w:val="0"/>
          <w:sz w:val="24"/>
          <w:szCs w:val="24"/>
        </w:rPr>
        <w:t>先将注册表备份一下，避免操作失误（在不得已情况下，大家还是尽量少用注册表，因为删除或修改注册表造成的问题后果会比较严重）</w:t>
      </w:r>
    </w:p>
    <w:p w:rsidR="001A6F28" w:rsidRPr="00D04723" w:rsidRDefault="00931DC3" w:rsidP="0015188A">
      <w:pPr>
        <w:pStyle w:val="a7"/>
        <w:widowControl/>
        <w:spacing w:before="100" w:beforeAutospacing="1" w:after="100" w:afterAutospacing="1"/>
        <w:ind w:left="510" w:firstLineChars="0" w:firstLine="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D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、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手动</w:t>
      </w:r>
      <w:r w:rsidR="00AA511F" w:rsidRPr="00D04723">
        <w:rPr>
          <w:rFonts w:asciiTheme="majorHAnsi" w:eastAsia="宋体" w:hAnsi="宋体" w:cs="宋体"/>
          <w:kern w:val="0"/>
          <w:sz w:val="24"/>
          <w:szCs w:val="24"/>
        </w:rPr>
        <w:t>删除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注册表</w:t>
      </w:r>
      <w:r w:rsidR="00AA511F" w:rsidRPr="00D04723">
        <w:rPr>
          <w:rFonts w:asciiTheme="majorHAnsi" w:eastAsia="宋体" w:hAnsi="宋体" w:cs="宋体"/>
          <w:kern w:val="0"/>
          <w:sz w:val="24"/>
          <w:szCs w:val="24"/>
        </w:rPr>
        <w:t>中以下</w:t>
      </w:r>
      <w:r w:rsidR="00F75584" w:rsidRPr="00D04723">
        <w:rPr>
          <w:rFonts w:asciiTheme="majorHAnsi" w:eastAsia="宋体" w:hAnsi="宋体" w:cs="宋体"/>
          <w:kern w:val="0"/>
          <w:sz w:val="24"/>
          <w:szCs w:val="24"/>
        </w:rPr>
        <w:t>内容：</w:t>
      </w:r>
      <w:r w:rsidR="00AA511F" w:rsidRPr="00D04723">
        <w:rPr>
          <w:rFonts w:asciiTheme="majorHAnsi" w:eastAsia="宋体" w:hAnsi="宋体" w:cs="宋体"/>
          <w:color w:val="FF0000"/>
          <w:kern w:val="0"/>
          <w:sz w:val="24"/>
          <w:szCs w:val="24"/>
        </w:rPr>
        <w:t>（注意：此处不是删除注册表左侧树形列表中的文件夹，而是删除右侧的内容，可以通过右键选择</w:t>
      </w:r>
      <w:r w:rsidR="00AA511F" w:rsidRPr="00D04723">
        <w:rPr>
          <w:rFonts w:asciiTheme="majorHAnsi" w:eastAsia="宋体" w:hAnsiTheme="majorHAnsi" w:cs="宋体"/>
          <w:color w:val="FF0000"/>
          <w:kern w:val="0"/>
          <w:sz w:val="24"/>
          <w:szCs w:val="24"/>
        </w:rPr>
        <w:t>Delete</w:t>
      </w:r>
      <w:r w:rsidR="00AA511F" w:rsidRPr="00D04723">
        <w:rPr>
          <w:rFonts w:asciiTheme="majorHAnsi" w:eastAsia="宋体" w:hAnsi="宋体" w:cs="宋体"/>
          <w:color w:val="FF0000"/>
          <w:kern w:val="0"/>
          <w:sz w:val="24"/>
          <w:szCs w:val="24"/>
        </w:rPr>
        <w:t>实现）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</w:p>
    <w:p w:rsidR="00F75584" w:rsidRPr="00D04723" w:rsidRDefault="00F75584" w:rsidP="0015188A">
      <w:pPr>
        <w:pStyle w:val="a7"/>
        <w:widowControl/>
        <w:spacing w:before="100" w:beforeAutospacing="1" w:after="100" w:afterAutospacing="1"/>
        <w:ind w:left="510" w:firstLineChars="0" w:firstLine="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[HKEY_LOCAL_MACHINE\SOFTWARE\Mercury Interactive\LoadRunner\License2]</w:t>
      </w:r>
      <w:r w:rsidR="000B07AE" w:rsidRPr="00D04723">
        <w:rPr>
          <w:rFonts w:asciiTheme="majorHAnsi" w:eastAsia="宋体" w:hAnsi="宋体" w:cs="宋体"/>
          <w:kern w:val="0"/>
          <w:sz w:val="24"/>
          <w:szCs w:val="24"/>
        </w:rPr>
        <w:t>下的待删除项：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[HKEY_LOCAL_MACHINE\SOFTWARE\Mercury Interactive\LoadRunner\License2\History]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"AIBGEBFW-JVED-ZKEKEKEKEKEBDNQAF-KBRDN"=""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[HKEY_LOCAL_MACHINE\SOFTWARE\Mercury Interactive\LoadRunner\License2\PermanentLicense]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@="AIBGEBFW-JVED-ZKEKEKEKEKEBDNQAF-KBRDN"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"last"="AIBGEBFW-JVED-ZKEKEKEKEKEBDNQAF-KBRDN"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[HKEY_LOCAL_MACHINE\SOFTWARE\Mercury Interactive\LoadRunner\License2\TemporaryLicense]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lastRenderedPageBreak/>
        <w:t>@="AEBGEBFS-AKEKEKEKE-KAUCA"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[HKEY_LOCAL_MACHINE\SOFTWARE\Classes\Interface\{87B3ADD4-21EB-11d5-93EF-00105AA0FD2D}]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@="IControl"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</w:p>
    <w:p w:rsidR="001A6F28" w:rsidRPr="00D04723" w:rsidRDefault="00F75584" w:rsidP="00F75584">
      <w:pPr>
        <w:widowControl/>
        <w:spacing w:before="100" w:beforeAutospacing="1" w:after="100" w:afterAutospacing="1"/>
        <w:ind w:left="240" w:hangingChars="100" w:hanging="24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c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、然后</w:t>
      </w:r>
      <w:r w:rsidR="004931FC">
        <w:rPr>
          <w:rFonts w:asciiTheme="majorHAnsi" w:eastAsia="宋体" w:hAnsi="宋体" w:cs="宋体" w:hint="eastAsia"/>
          <w:kern w:val="0"/>
          <w:sz w:val="24"/>
          <w:szCs w:val="24"/>
        </w:rPr>
        <w:t>修改</w:t>
      </w:r>
      <w:r w:rsidR="004931FC">
        <w:rPr>
          <w:rFonts w:asciiTheme="majorHAnsi" w:eastAsia="宋体" w:hAnsi="宋体" w:cs="宋体" w:hint="eastAsia"/>
          <w:kern w:val="0"/>
          <w:sz w:val="24"/>
          <w:szCs w:val="24"/>
        </w:rPr>
        <w:t>LoadRunner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注册码就可以使用了；</w:t>
      </w:r>
    </w:p>
    <w:p w:rsidR="001A6F28" w:rsidRPr="00D04723" w:rsidRDefault="001A6F28" w:rsidP="001A6F28">
      <w:pPr>
        <w:widowControl/>
        <w:spacing w:before="100" w:beforeAutospacing="1" w:after="100" w:afterAutospacing="1"/>
        <w:ind w:firstLineChars="150" w:firstLine="36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打开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LoadRunner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，在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Configuration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下选择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 xml:space="preserve">LoadRunner License 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打开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License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窗口，选择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‘New License’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，将以下注册码输入即可：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>global-100: AEAMAUIK-YAFEKEKJJKEEA-BCJGI</w:t>
      </w:r>
    </w:p>
    <w:p w:rsidR="00F75584" w:rsidRPr="00D04723" w:rsidRDefault="001A6F28" w:rsidP="001A6F28">
      <w:pPr>
        <w:widowControl/>
        <w:spacing w:before="100" w:beforeAutospacing="1" w:after="100" w:afterAutospacing="1"/>
        <w:ind w:firstLineChars="150" w:firstLine="360"/>
        <w:rPr>
          <w:rFonts w:asciiTheme="majorHAnsi" w:eastAsia="宋体" w:hAnsiTheme="majorHAnsi" w:cs="宋体"/>
          <w:kern w:val="0"/>
          <w:sz w:val="24"/>
          <w:szCs w:val="24"/>
        </w:rPr>
      </w:pPr>
      <w:r w:rsidRPr="00D04723">
        <w:rPr>
          <w:rFonts w:asciiTheme="majorHAnsi" w:eastAsia="宋体" w:hAnsi="宋体" w:cs="宋体"/>
          <w:kern w:val="0"/>
          <w:sz w:val="24"/>
          <w:szCs w:val="24"/>
        </w:rPr>
        <w:t>使用同样的方法</w:t>
      </w:r>
      <w:r w:rsidR="005608FF">
        <w:rPr>
          <w:rFonts w:asciiTheme="majorHAnsi" w:eastAsia="宋体" w:hAnsi="宋体" w:cs="宋体" w:hint="eastAsia"/>
          <w:kern w:val="0"/>
          <w:sz w:val="24"/>
          <w:szCs w:val="24"/>
        </w:rPr>
        <w:t>可以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加入另一个</w:t>
      </w:r>
      <w:r w:rsidRPr="00D04723">
        <w:rPr>
          <w:rFonts w:asciiTheme="majorHAnsi" w:eastAsia="宋体" w:hAnsiTheme="majorHAnsi" w:cs="宋体"/>
          <w:kern w:val="0"/>
          <w:sz w:val="24"/>
          <w:szCs w:val="24"/>
        </w:rPr>
        <w:t>License</w:t>
      </w:r>
      <w:r w:rsidRPr="00D04723">
        <w:rPr>
          <w:rFonts w:asciiTheme="majorHAnsi" w:eastAsia="宋体" w:hAnsi="宋体" w:cs="宋体"/>
          <w:kern w:val="0"/>
          <w:sz w:val="24"/>
          <w:szCs w:val="24"/>
        </w:rPr>
        <w:t>：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br/>
        <w:t xml:space="preserve">web-10000: </w:t>
      </w:r>
      <w:r w:rsidR="0046728C" w:rsidRPr="0046728C">
        <w:rPr>
          <w:rFonts w:asciiTheme="majorHAnsi" w:eastAsia="宋体" w:hAnsiTheme="majorHAnsi" w:cs="宋体"/>
          <w:kern w:val="0"/>
          <w:sz w:val="24"/>
          <w:szCs w:val="24"/>
        </w:rPr>
        <w:t>AEABEXFR-YTIEKEKJJMFKEKEKWBRAUNQJU-KBYGB</w:t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  <w:r w:rsidR="00F75584" w:rsidRPr="00D04723">
        <w:rPr>
          <w:rFonts w:asciiTheme="majorHAnsi" w:eastAsia="宋体" w:hAnsiTheme="majorHAnsi" w:cs="宋体"/>
          <w:kern w:val="0"/>
          <w:sz w:val="24"/>
          <w:szCs w:val="24"/>
        </w:rPr>
        <w:br/>
      </w:r>
    </w:p>
    <w:p w:rsidR="000457B1" w:rsidRPr="00D04723" w:rsidRDefault="000457B1">
      <w:pPr>
        <w:rPr>
          <w:rFonts w:asciiTheme="majorHAnsi" w:hAnsiTheme="majorHAnsi"/>
        </w:rPr>
      </w:pPr>
    </w:p>
    <w:sectPr w:rsidR="000457B1" w:rsidRPr="00D04723" w:rsidSect="00045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3" w:rsidRDefault="00357503" w:rsidP="00C13148">
      <w:r>
        <w:separator/>
      </w:r>
    </w:p>
  </w:endnote>
  <w:endnote w:type="continuationSeparator" w:id="0">
    <w:p w:rsidR="00357503" w:rsidRDefault="00357503" w:rsidP="00C1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3" w:rsidRDefault="00357503" w:rsidP="00C13148">
      <w:r>
        <w:separator/>
      </w:r>
    </w:p>
  </w:footnote>
  <w:footnote w:type="continuationSeparator" w:id="0">
    <w:p w:rsidR="00357503" w:rsidRDefault="00357503" w:rsidP="00C1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F76"/>
    <w:multiLevelType w:val="hybridMultilevel"/>
    <w:tmpl w:val="35BE0E74"/>
    <w:lvl w:ilvl="0" w:tplc="615CA0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76A7F"/>
    <w:multiLevelType w:val="hybridMultilevel"/>
    <w:tmpl w:val="4DD68442"/>
    <w:lvl w:ilvl="0" w:tplc="C518E26E">
      <w:start w:val="1"/>
      <w:numFmt w:val="lowerLetter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584"/>
    <w:rsid w:val="00000EAA"/>
    <w:rsid w:val="000178C3"/>
    <w:rsid w:val="000457B1"/>
    <w:rsid w:val="00054EC8"/>
    <w:rsid w:val="000B0717"/>
    <w:rsid w:val="000B07AE"/>
    <w:rsid w:val="000B3BC3"/>
    <w:rsid w:val="000F6A79"/>
    <w:rsid w:val="0012536D"/>
    <w:rsid w:val="0015188A"/>
    <w:rsid w:val="00156446"/>
    <w:rsid w:val="001A6F28"/>
    <w:rsid w:val="001E5835"/>
    <w:rsid w:val="002827F0"/>
    <w:rsid w:val="00357503"/>
    <w:rsid w:val="003658DC"/>
    <w:rsid w:val="003A3923"/>
    <w:rsid w:val="0045195A"/>
    <w:rsid w:val="00451998"/>
    <w:rsid w:val="0046728C"/>
    <w:rsid w:val="004931FC"/>
    <w:rsid w:val="004A00C5"/>
    <w:rsid w:val="004E1D8D"/>
    <w:rsid w:val="004E3625"/>
    <w:rsid w:val="005608FF"/>
    <w:rsid w:val="005B3466"/>
    <w:rsid w:val="005D65D9"/>
    <w:rsid w:val="006B68E2"/>
    <w:rsid w:val="007765AE"/>
    <w:rsid w:val="00797C91"/>
    <w:rsid w:val="007D06BF"/>
    <w:rsid w:val="007E3DBC"/>
    <w:rsid w:val="008A753B"/>
    <w:rsid w:val="00931DC3"/>
    <w:rsid w:val="00946667"/>
    <w:rsid w:val="009A38C3"/>
    <w:rsid w:val="00A328F2"/>
    <w:rsid w:val="00A348C1"/>
    <w:rsid w:val="00A43FE8"/>
    <w:rsid w:val="00A854A9"/>
    <w:rsid w:val="00AA511F"/>
    <w:rsid w:val="00B36F03"/>
    <w:rsid w:val="00B37379"/>
    <w:rsid w:val="00C13148"/>
    <w:rsid w:val="00C13F06"/>
    <w:rsid w:val="00C878CD"/>
    <w:rsid w:val="00CB2103"/>
    <w:rsid w:val="00D04723"/>
    <w:rsid w:val="00D21994"/>
    <w:rsid w:val="00D35709"/>
    <w:rsid w:val="00D64581"/>
    <w:rsid w:val="00E171D5"/>
    <w:rsid w:val="00E3603F"/>
    <w:rsid w:val="00E6362B"/>
    <w:rsid w:val="00E70295"/>
    <w:rsid w:val="00EA1D4C"/>
    <w:rsid w:val="00F0593D"/>
    <w:rsid w:val="00F143E5"/>
    <w:rsid w:val="00F34D47"/>
    <w:rsid w:val="00F75584"/>
    <w:rsid w:val="00F8689F"/>
    <w:rsid w:val="00F90C17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558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1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314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3148"/>
    <w:rPr>
      <w:sz w:val="18"/>
      <w:szCs w:val="18"/>
    </w:rPr>
  </w:style>
  <w:style w:type="paragraph" w:styleId="a7">
    <w:name w:val="List Paragraph"/>
    <w:basedOn w:val="a"/>
    <w:uiPriority w:val="34"/>
    <w:qFormat/>
    <w:rsid w:val="00000E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1952</Characters>
  <Application>Microsoft Office Word</Application>
  <DocSecurity>0</DocSecurity>
  <Lines>16</Lines>
  <Paragraphs>4</Paragraphs>
  <ScaleCrop>false</ScaleCrop>
  <Company>huahaogigital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huahaodigital</dc:creator>
  <cp:keywords/>
  <dc:description/>
  <cp:lastModifiedBy>Eric</cp:lastModifiedBy>
  <cp:revision>3</cp:revision>
  <dcterms:created xsi:type="dcterms:W3CDTF">2011-07-26T05:41:00Z</dcterms:created>
  <dcterms:modified xsi:type="dcterms:W3CDTF">2011-09-20T08:26:00Z</dcterms:modified>
</cp:coreProperties>
</file>