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19" w:rsidRDefault="00FC5E34">
      <w:r>
        <w:t>数据库版本</w:t>
      </w:r>
      <w:r>
        <w:rPr>
          <w:rFonts w:hint="eastAsia"/>
        </w:rPr>
        <w:t>：</w:t>
      </w:r>
      <w:r>
        <w:t>SQL SEVER EXPRESS</w:t>
      </w:r>
    </w:p>
    <w:p w:rsidR="00FC5E34" w:rsidRDefault="00FC5E34"/>
    <w:p w:rsidR="00FC5E34" w:rsidRDefault="00FC5E34" w:rsidP="00FC5E34">
      <w:pPr>
        <w:pStyle w:val="a3"/>
        <w:numPr>
          <w:ilvl w:val="0"/>
          <w:numId w:val="1"/>
        </w:numPr>
        <w:ind w:firstLineChars="0"/>
      </w:pPr>
      <w:r>
        <w:t>打开</w:t>
      </w:r>
      <w:r>
        <w:t>SQL sever</w:t>
      </w:r>
      <w:r>
        <w:t>配置管理器</w:t>
      </w:r>
      <w:r>
        <w:rPr>
          <w:rFonts w:hint="eastAsia"/>
        </w:rPr>
        <w:t>，</w:t>
      </w:r>
      <w:r>
        <w:t>开启相关服务</w:t>
      </w:r>
    </w:p>
    <w:p w:rsidR="00FC5E34" w:rsidRPr="00FC5E34" w:rsidRDefault="00FC5E34" w:rsidP="00FC5E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5E34">
        <w:rPr>
          <w:noProof/>
        </w:rPr>
        <w:drawing>
          <wp:inline distT="0" distB="0" distL="0" distR="0">
            <wp:extent cx="4594752" cy="2155371"/>
            <wp:effectExtent l="0" t="0" r="0" b="0"/>
            <wp:docPr id="1" name="图片 1" descr="C:\Users\ALPHA-PACINO\AppData\Roaming\Tencent\Users\1127497748\QQ\WinTemp\RichOle\0F9~@5XE~XXYEW{$}U0YJ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HA-PACINO\AppData\Roaming\Tencent\Users\1127497748\QQ\WinTemp\RichOle\0F9~@5XE~XXYEW{$}U0YJ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41" cy="217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34" w:rsidRDefault="00FC5E34" w:rsidP="00FC5E34"/>
    <w:p w:rsidR="00FC5E34" w:rsidRDefault="00FC5E34" w:rsidP="00FC5E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</w:t>
      </w:r>
      <w:r>
        <w:rPr>
          <w:rFonts w:hint="eastAsia"/>
        </w:rPr>
        <w:t>TCP</w:t>
      </w:r>
      <w:r>
        <w:t>/IP</w:t>
      </w:r>
      <w:r>
        <w:t>的端口号修改为</w:t>
      </w:r>
      <w:r>
        <w:rPr>
          <w:rFonts w:hint="eastAsia"/>
        </w:rPr>
        <w:t>1433</w:t>
      </w:r>
    </w:p>
    <w:p w:rsidR="00FC5E34" w:rsidRPr="00FC5E34" w:rsidRDefault="00FC5E34" w:rsidP="00FC5E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5E3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25375" cy="2612050"/>
            <wp:effectExtent l="0" t="0" r="3810" b="0"/>
            <wp:docPr id="2" name="图片 2" descr="C:\Users\ALPHA-PACINO\AppData\Roaming\Tencent\Users\1127497748\QQ\WinTemp\RichOle\(B0VC4LL$R`7F%}B%)K3I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PHA-PACINO\AppData\Roaming\Tencent\Users\1127497748\QQ\WinTemp\RichOle\(B0VC4LL$R`7F%}B%)K3I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24" cy="2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34" w:rsidRPr="00FC5E34" w:rsidRDefault="00FC5E34" w:rsidP="00FC5E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5E3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00190" cy="2465113"/>
            <wp:effectExtent l="0" t="0" r="0" b="0"/>
            <wp:docPr id="3" name="图片 3" descr="C:\Users\ALPHA-PACINO\AppData\Roaming\Tencent\Users\1127497748\QQ\WinTemp\RichOle\KU(M]64X9AJ~WU6Z)9CWE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PHA-PACINO\AppData\Roaming\Tencent\Users\1127497748\QQ\WinTemp\RichOle\KU(M]64X9AJ~WU6Z)9CWEJ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28" cy="250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34" w:rsidRDefault="00FC5E34" w:rsidP="00FC5E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开启</w:t>
      </w:r>
      <w:r>
        <w:rPr>
          <w:rFonts w:hint="eastAsia"/>
        </w:rPr>
        <w:t>SQL</w:t>
      </w:r>
      <w:r>
        <w:t xml:space="preserve"> sever </w:t>
      </w:r>
      <w:r>
        <w:t>浏览器服务</w:t>
      </w:r>
    </w:p>
    <w:p w:rsidR="00FC5E34" w:rsidRPr="00FC5E34" w:rsidRDefault="00FC5E34" w:rsidP="00FC5E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5E34">
        <w:rPr>
          <w:noProof/>
        </w:rPr>
        <w:lastRenderedPageBreak/>
        <w:drawing>
          <wp:inline distT="0" distB="0" distL="0" distR="0">
            <wp:extent cx="4174443" cy="3140109"/>
            <wp:effectExtent l="0" t="0" r="0" b="3175"/>
            <wp:docPr id="4" name="图片 4" descr="C:\Users\ALPHA-PACINO\AppData\Roaming\Tencent\Users\1127497748\QQ\WinTemp\RichOle\WQHO)W6ZN0RONJ8Z0DSR@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PHA-PACINO\AppData\Roaming\Tencent\Users\1127497748\QQ\WinTemp\RichOle\WQHO)W6ZN0RONJ8Z0DSR@0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349" cy="31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34" w:rsidRDefault="00FC5E34" w:rsidP="00FC5E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重新启动</w:t>
      </w:r>
      <w:r>
        <w:rPr>
          <w:rFonts w:hint="eastAsia"/>
        </w:rPr>
        <w:t>SQL</w:t>
      </w:r>
      <w:r>
        <w:t xml:space="preserve"> sever</w:t>
      </w:r>
      <w:r>
        <w:rPr>
          <w:rFonts w:hint="eastAsia"/>
        </w:rPr>
        <w:t>：</w:t>
      </w:r>
      <w:r w:rsidR="00355180">
        <w:t>打开</w:t>
      </w:r>
      <w:r w:rsidR="00355180">
        <w:t>Microsoft SQL sever management Studio</w:t>
      </w:r>
      <w:r w:rsidR="00355180">
        <w:rPr>
          <w:rFonts w:hint="eastAsia"/>
        </w:rPr>
        <w:t>-</w:t>
      </w:r>
      <w:r w:rsidR="00355180">
        <w:rPr>
          <w:rFonts w:hint="eastAsia"/>
        </w:rPr>
        <w:t>连接本地数据库</w:t>
      </w:r>
      <w:r w:rsidR="00355180">
        <w:rPr>
          <w:rFonts w:hint="eastAsia"/>
        </w:rPr>
        <w:t>-</w:t>
      </w:r>
      <w:r w:rsidR="00355180">
        <w:rPr>
          <w:rFonts w:hint="eastAsia"/>
        </w:rPr>
        <w:t>在本地数据右键停止服务</w:t>
      </w:r>
      <w:r w:rsidR="00355180">
        <w:rPr>
          <w:rFonts w:hint="eastAsia"/>
        </w:rPr>
        <w:t>-</w:t>
      </w:r>
      <w:r w:rsidR="00355180">
        <w:rPr>
          <w:rFonts w:hint="eastAsia"/>
        </w:rPr>
        <w:t>然后重启服务</w:t>
      </w:r>
    </w:p>
    <w:p w:rsidR="00355180" w:rsidRPr="00355180" w:rsidRDefault="00355180" w:rsidP="003551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180">
        <w:rPr>
          <w:noProof/>
        </w:rPr>
        <w:drawing>
          <wp:inline distT="0" distB="0" distL="0" distR="0">
            <wp:extent cx="3622576" cy="3019529"/>
            <wp:effectExtent l="0" t="0" r="0" b="0"/>
            <wp:docPr id="5" name="图片 5" descr="C:\Users\ALPHA-PACINO\AppData\Roaming\Tencent\Users\1127497748\QQ\WinTemp\RichOle\Y0O61R5T_J$XY~BJ1_10Q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HA-PACINO\AppData\Roaming\Tencent\Users\1127497748\QQ\WinTemp\RichOle\Y0O61R5T_J$XY~BJ1_10QP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58" cy="303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80" w:rsidRDefault="00355180" w:rsidP="0035518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DOS</w:t>
      </w:r>
      <w:r>
        <w:rPr>
          <w:rFonts w:hint="eastAsia"/>
        </w:rPr>
        <w:t>命令窗口，输入：</w:t>
      </w:r>
    </w:p>
    <w:p w:rsidR="00355180" w:rsidRDefault="00355180" w:rsidP="00355180">
      <w:pPr>
        <w:pStyle w:val="a3"/>
        <w:ind w:left="360" w:firstLineChars="0" w:firstLine="0"/>
      </w:pPr>
      <w:r>
        <w:t>telnet localhost 1433</w:t>
      </w:r>
    </w:p>
    <w:p w:rsidR="00355180" w:rsidRDefault="00355180" w:rsidP="00355180">
      <w:pPr>
        <w:pStyle w:val="a3"/>
        <w:ind w:left="360" w:firstLineChars="0" w:firstLine="0"/>
      </w:pPr>
      <w:r>
        <w:t>验证能否连接该数据库</w:t>
      </w:r>
      <w:r w:rsidR="009A130F">
        <w:rPr>
          <w:rFonts w:hint="eastAsia"/>
        </w:rPr>
        <w:t>（弹出新框，什么都不显示表明连接成功</w:t>
      </w:r>
      <w:bookmarkStart w:id="0" w:name="_GoBack"/>
      <w:bookmarkEnd w:id="0"/>
      <w:r w:rsidR="009A130F">
        <w:rPr>
          <w:rFonts w:hint="eastAsia"/>
        </w:rPr>
        <w:t>）</w:t>
      </w:r>
    </w:p>
    <w:p w:rsidR="00355180" w:rsidRDefault="00355180" w:rsidP="0035518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DOS</w:t>
      </w:r>
      <w:r>
        <w:rPr>
          <w:rFonts w:hint="eastAsia"/>
        </w:rPr>
        <w:t>下用</w:t>
      </w:r>
      <w:r>
        <w:rPr>
          <w:rFonts w:hint="eastAsia"/>
        </w:rPr>
        <w:t>net</w:t>
      </w:r>
      <w:r>
        <w:t>stat –a</w:t>
      </w:r>
      <w:r>
        <w:t>查看端口使用情况</w:t>
      </w:r>
      <w:r>
        <w:rPr>
          <w:rFonts w:hint="eastAsia"/>
        </w:rPr>
        <w:t>，</w:t>
      </w:r>
      <w:r>
        <w:t>检查端口是否被占用</w:t>
      </w:r>
    </w:p>
    <w:p w:rsidR="000068CF" w:rsidRDefault="000068CF" w:rsidP="000068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</w:t>
      </w:r>
      <w:r>
        <w:rPr>
          <w:rFonts w:hint="eastAsia"/>
        </w:rPr>
        <w:t>jdbc</w:t>
      </w:r>
      <w:r>
        <w:rPr>
          <w:rFonts w:hint="eastAsia"/>
        </w:rPr>
        <w:t>驱动中的</w:t>
      </w:r>
      <w:r>
        <w:rPr>
          <w:rFonts w:hint="eastAsia"/>
        </w:rPr>
        <w:t>auth</w:t>
      </w:r>
      <w:r>
        <w:rPr>
          <w:rFonts w:hint="eastAsia"/>
        </w:rPr>
        <w:t>文件夹下的</w:t>
      </w:r>
      <w:r w:rsidRPr="000068CF">
        <w:t>sqljdbc_auth.dll</w:t>
      </w:r>
      <w:r>
        <w:t>放到</w:t>
      </w:r>
      <w:r>
        <w:t>C</w:t>
      </w:r>
      <w:r>
        <w:t>盘</w:t>
      </w:r>
      <w:r>
        <w:rPr>
          <w:rFonts w:hint="eastAsia"/>
        </w:rPr>
        <w:t>-</w:t>
      </w:r>
      <w:r>
        <w:t>Windiws-System32</w:t>
      </w:r>
      <w:r>
        <w:t>目录下</w:t>
      </w:r>
    </w:p>
    <w:p w:rsidR="000068CF" w:rsidRPr="000068CF" w:rsidRDefault="000068CF" w:rsidP="000068CF">
      <w:pPr>
        <w:pStyle w:val="1"/>
        <w:wordWrap w:val="0"/>
        <w:spacing w:before="0" w:beforeAutospacing="0" w:after="0" w:afterAutospacing="0" w:line="390" w:lineRule="atLeast"/>
        <w:rPr>
          <w:rFonts w:ascii="微软雅黑" w:eastAsia="微软雅黑" w:hAnsi="微软雅黑"/>
          <w:color w:val="333333"/>
          <w:sz w:val="24"/>
          <w:szCs w:val="24"/>
        </w:rPr>
      </w:pPr>
      <w:r>
        <w:t>否则会出现警告</w:t>
      </w:r>
      <w:r w:rsidRPr="000068CF">
        <w:rPr>
          <w:rFonts w:ascii="微软雅黑" w:eastAsia="微软雅黑" w:hAnsi="微软雅黑" w:hint="eastAsia"/>
          <w:b w:val="0"/>
          <w:bCs w:val="0"/>
          <w:color w:val="333333"/>
          <w:sz w:val="27"/>
          <w:szCs w:val="27"/>
        </w:rPr>
        <w:t>警告: Failed to load the sqljdbc_auth.dll cause : no sqljdbc_auth in java.library.path</w:t>
      </w:r>
    </w:p>
    <w:p w:rsidR="000068CF" w:rsidRDefault="000068CF" w:rsidP="000068CF">
      <w:pPr>
        <w:pStyle w:val="a3"/>
        <w:ind w:left="360" w:firstLineChars="0" w:firstLine="0"/>
      </w:pPr>
    </w:p>
    <w:sectPr w:rsidR="0000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E8" w:rsidRDefault="00B677E8" w:rsidP="009A130F">
      <w:r>
        <w:separator/>
      </w:r>
    </w:p>
  </w:endnote>
  <w:endnote w:type="continuationSeparator" w:id="0">
    <w:p w:rsidR="00B677E8" w:rsidRDefault="00B677E8" w:rsidP="009A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E8" w:rsidRDefault="00B677E8" w:rsidP="009A130F">
      <w:r>
        <w:separator/>
      </w:r>
    </w:p>
  </w:footnote>
  <w:footnote w:type="continuationSeparator" w:id="0">
    <w:p w:rsidR="00B677E8" w:rsidRDefault="00B677E8" w:rsidP="009A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A5D"/>
    <w:multiLevelType w:val="hybridMultilevel"/>
    <w:tmpl w:val="98069C28"/>
    <w:lvl w:ilvl="0" w:tplc="136C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73"/>
    <w:rsid w:val="000068CF"/>
    <w:rsid w:val="000602C9"/>
    <w:rsid w:val="00355180"/>
    <w:rsid w:val="003C6306"/>
    <w:rsid w:val="004763BF"/>
    <w:rsid w:val="00604119"/>
    <w:rsid w:val="008861EF"/>
    <w:rsid w:val="009A130F"/>
    <w:rsid w:val="00B677E8"/>
    <w:rsid w:val="00C43D0A"/>
    <w:rsid w:val="00D31073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9BDBE-6271-47C5-80DB-BC93936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68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3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068C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0068CF"/>
  </w:style>
  <w:style w:type="paragraph" w:styleId="a4">
    <w:name w:val="header"/>
    <w:basedOn w:val="a"/>
    <w:link w:val="Char"/>
    <w:uiPriority w:val="99"/>
    <w:unhideWhenUsed/>
    <w:rsid w:val="009A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3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1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ALPHA-PACINO</dc:creator>
  <cp:keywords/>
  <dc:description/>
  <cp:lastModifiedBy>ALPHA-PACINO</cp:lastModifiedBy>
  <cp:revision>5</cp:revision>
  <dcterms:created xsi:type="dcterms:W3CDTF">2015-08-20T03:23:00Z</dcterms:created>
  <dcterms:modified xsi:type="dcterms:W3CDTF">2015-08-24T09:39:00Z</dcterms:modified>
</cp:coreProperties>
</file>