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1.</w:t>
      </w:r>
      <w:r>
        <w:rPr>
          <w:rFonts w:hint="eastAsia"/>
        </w:rPr>
        <w:t>切片操作三个参数的意义：</w:t>
      </w:r>
    </w:p>
    <w:p>
      <w:pPr>
        <w:ind w:firstLine="420" w:firstLineChars="200"/>
      </w:pPr>
      <w:r>
        <w:rPr>
          <w:rFonts w:hint="eastAsia"/>
        </w:rPr>
        <w:t>切片是</w:t>
      </w:r>
      <w:r>
        <w:t>Python</w:t>
      </w:r>
      <w:r>
        <w:rPr>
          <w:rFonts w:hint="eastAsia"/>
        </w:rPr>
        <w:t>序列的重要操作之一，适用于列表、元组、字符串、</w:t>
      </w:r>
      <w:r>
        <w:t>range</w:t>
      </w:r>
      <w:r>
        <w:rPr>
          <w:rFonts w:hint="eastAsia"/>
        </w:rPr>
        <w:t>对象等类型。</w:t>
      </w:r>
    </w:p>
    <w:p>
      <w:pPr>
        <w:rPr>
          <w:b/>
          <w:i/>
          <w:color w:val="FF0000"/>
        </w:rPr>
      </w:pPr>
      <w:r>
        <w:rPr>
          <w:rFonts w:hint="eastAsia"/>
        </w:rPr>
        <w:t>切片使用</w:t>
      </w:r>
      <w:r>
        <w:t>2</w:t>
      </w:r>
      <w:r>
        <w:rPr>
          <w:rFonts w:hint="eastAsia"/>
        </w:rPr>
        <w:t>个冒号分隔的</w:t>
      </w:r>
      <w:r>
        <w:t>3</w:t>
      </w:r>
      <w:r>
        <w:rPr>
          <w:rFonts w:hint="eastAsia"/>
        </w:rPr>
        <w:t>个数字来完成</w:t>
      </w:r>
      <w:r>
        <w:rPr>
          <w:rFonts w:hint="eastAsia"/>
          <w:b/>
          <w:i/>
          <w:color w:val="FF0000"/>
        </w:rPr>
        <w:t>，第一个数字表示切片开始位置（默认为</w:t>
      </w:r>
      <w:r>
        <w:rPr>
          <w:b/>
          <w:i/>
          <w:color w:val="FF0000"/>
        </w:rPr>
        <w:t>0</w:t>
      </w:r>
      <w:r>
        <w:rPr>
          <w:rFonts w:hint="eastAsia"/>
          <w:b/>
          <w:i/>
          <w:color w:val="FF0000"/>
        </w:rPr>
        <w:t>），第二个数字表示切片截止（但不包含）位置（默认为列表长度），第三个数字表示切片的步长（默认为</w:t>
      </w:r>
      <w:r>
        <w:rPr>
          <w:b/>
          <w:i/>
          <w:color w:val="FF0000"/>
        </w:rPr>
        <w:t>1</w:t>
      </w:r>
      <w:r>
        <w:rPr>
          <w:rFonts w:hint="eastAsia"/>
          <w:b/>
          <w:i/>
          <w:color w:val="FF0000"/>
        </w:rPr>
        <w:t>），当步长省略时可以顺便省略最后一个冒号。可以使用切片来截取列表中的任何部分，得到一个新列表，也可以通过切片来修改和删除列表中部分元素，甚至可以通过切片操作为列表对象增加元素。</w:t>
      </w:r>
    </w:p>
    <w:p>
      <w:pPr>
        <w:ind w:firstLine="420" w:firstLineChars="200"/>
      </w:pPr>
      <w:r>
        <w:rPr>
          <w:rFonts w:hint="eastAsia"/>
        </w:rPr>
        <w:t>与使用下标访问列表元素的方法不同，切片操作不会因为下标越界而抛出异常，而是简单地在列表尾部截断或者返回一个空列表，代码具有更强的健壮性。</w:t>
      </w:r>
    </w:p>
    <w:p/>
    <w:p>
      <w:r>
        <w:t>2.</w:t>
      </w:r>
      <w:r>
        <w:rPr>
          <w:rFonts w:hint="eastAsia"/>
        </w:rPr>
        <w:t>注释方式：</w:t>
      </w:r>
    </w:p>
    <w:p>
      <w:pPr>
        <w:ind w:firstLine="420" w:firstLineChars="200"/>
      </w:pPr>
      <w:r>
        <w:rPr>
          <w:rFonts w:hint="eastAsia"/>
        </w:rPr>
        <w:t>一个好的、可读性强的程序一般包含</w:t>
      </w:r>
      <w:r>
        <w:t>30%</w:t>
      </w:r>
      <w:r>
        <w:rPr>
          <w:rFonts w:hint="eastAsia"/>
        </w:rPr>
        <w:t>以上的注释。常用的注释方式主要有两种：</w:t>
      </w:r>
    </w:p>
    <w:p>
      <w:r>
        <w:t xml:space="preserve">(1) </w:t>
      </w:r>
      <w:r>
        <w:rPr>
          <w:rFonts w:hint="eastAsia"/>
        </w:rPr>
        <w:t>以</w:t>
      </w:r>
      <w:r>
        <w:t>#</w:t>
      </w:r>
      <w:r>
        <w:rPr>
          <w:rFonts w:hint="eastAsia"/>
        </w:rPr>
        <w:t>开始，表示本行</w:t>
      </w:r>
      <w:r>
        <w:t>#</w:t>
      </w:r>
      <w:r>
        <w:rPr>
          <w:rFonts w:hint="eastAsia"/>
        </w:rPr>
        <w:t>之后的内容为注释</w:t>
      </w:r>
    </w:p>
    <w:p>
      <w:r>
        <w:t xml:space="preserve">(2) </w:t>
      </w:r>
      <w:r>
        <w:rPr>
          <w:rFonts w:hint="eastAsia"/>
        </w:rPr>
        <w:t>包含在一对三引号</w:t>
      </w:r>
      <w:r>
        <w:t>'''...'''</w:t>
      </w:r>
      <w:r>
        <w:rPr>
          <w:rFonts w:hint="eastAsia"/>
        </w:rPr>
        <w:t>或</w:t>
      </w:r>
      <w:r>
        <w:t>"""..."""</w:t>
      </w:r>
      <w:r>
        <w:rPr>
          <w:rFonts w:hint="eastAsia"/>
        </w:rPr>
        <w:t>之间且不属于任何语句的内容将被解释器认为是注释</w:t>
      </w:r>
    </w:p>
    <w:p/>
    <w:p>
      <w:r>
        <w:t>3.zip</w:t>
      </w:r>
      <w:r>
        <w:rPr>
          <w:rFonts w:hint="eastAsia"/>
        </w:rPr>
        <w:t>函数：</w:t>
      </w:r>
    </w:p>
    <w:p>
      <w:r>
        <w:t>&gt;&gt;&gt; aList = [1, 2, 3]</w:t>
      </w:r>
    </w:p>
    <w:p>
      <w:r>
        <w:t>&gt;&gt;&gt; bList = [4, 5, 6]</w:t>
      </w:r>
    </w:p>
    <w:p>
      <w:r>
        <w:t>&gt;&gt;&gt; cList = zip(a, b)</w:t>
      </w:r>
    </w:p>
    <w:p>
      <w:r>
        <w:t>&gt;&gt;&gt; cList</w:t>
      </w:r>
    </w:p>
    <w:p>
      <w:r>
        <w:t>&gt;&gt;&gt; list(cList)</w:t>
      </w:r>
    </w:p>
    <w:p>
      <w:r>
        <w:t>[(1, 4), (2, 5), (3, 6)]</w:t>
      </w:r>
    </w:p>
    <w:p/>
    <w:p>
      <w:r>
        <w:t>4.</w:t>
      </w:r>
      <w:r>
        <w:rPr>
          <w:rFonts w:hint="eastAsia"/>
        </w:rPr>
        <w:t>不同进制数的表示：</w:t>
      </w:r>
    </w:p>
    <w:p>
      <w:r>
        <w:rPr>
          <w:rFonts w:hint="eastAsia"/>
        </w:rPr>
        <w:t>十进制整数如，</w:t>
      </w:r>
      <w:r>
        <w:t>0</w:t>
      </w:r>
      <w:r>
        <w:rPr>
          <w:rFonts w:hint="eastAsia"/>
        </w:rPr>
        <w:t>、</w:t>
      </w:r>
      <w:r>
        <w:t>-1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123</w:t>
      </w:r>
    </w:p>
    <w:p>
      <w:r>
        <w:rPr>
          <w:rFonts w:hint="eastAsia"/>
        </w:rPr>
        <w:t>十六进制整数，需要</w:t>
      </w:r>
      <w:r>
        <w:t>16</w:t>
      </w:r>
      <w:r>
        <w:rPr>
          <w:rFonts w:hint="eastAsia"/>
        </w:rPr>
        <w:t>个数字</w:t>
      </w:r>
      <w:r>
        <w:t>0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、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、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e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来表示整数，必须以</w:t>
      </w:r>
      <w:r>
        <w:t>0x</w:t>
      </w:r>
      <w:r>
        <w:rPr>
          <w:rFonts w:hint="eastAsia"/>
        </w:rPr>
        <w:t>开头，如</w:t>
      </w:r>
      <w:r>
        <w:t>0x10</w:t>
      </w:r>
      <w:r>
        <w:rPr>
          <w:rFonts w:hint="eastAsia"/>
        </w:rPr>
        <w:t>、</w:t>
      </w:r>
      <w:r>
        <w:t>0xfa</w:t>
      </w:r>
      <w:r>
        <w:rPr>
          <w:rFonts w:hint="eastAsia"/>
        </w:rPr>
        <w:t>、</w:t>
      </w:r>
      <w:r>
        <w:t>0xabcdef</w:t>
      </w:r>
    </w:p>
    <w:p>
      <w:r>
        <w:rPr>
          <w:rFonts w:hint="eastAsia"/>
        </w:rPr>
        <w:t>八进制整数，只需要</w:t>
      </w:r>
      <w:r>
        <w:t>8</w:t>
      </w:r>
      <w:r>
        <w:rPr>
          <w:rFonts w:hint="eastAsia"/>
        </w:rPr>
        <w:t>个数字</w:t>
      </w:r>
      <w:r>
        <w:t>0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来表示整数，必须以</w:t>
      </w:r>
      <w:r>
        <w:t>0o</w:t>
      </w:r>
      <w:r>
        <w:rPr>
          <w:rFonts w:hint="eastAsia"/>
        </w:rPr>
        <w:t>开头，如</w:t>
      </w:r>
      <w:r>
        <w:t>0o35</w:t>
      </w:r>
      <w:r>
        <w:rPr>
          <w:rFonts w:hint="eastAsia"/>
        </w:rPr>
        <w:t>、</w:t>
      </w:r>
      <w:r>
        <w:t>0o11</w:t>
      </w:r>
    </w:p>
    <w:p>
      <w:r>
        <w:rPr>
          <w:rFonts w:hint="eastAsia"/>
        </w:rPr>
        <w:t>二进制整数、只需要</w:t>
      </w:r>
      <w:r>
        <w:t>2</w:t>
      </w:r>
      <w:r>
        <w:rPr>
          <w:rFonts w:hint="eastAsia"/>
        </w:rPr>
        <w:t>个数字</w:t>
      </w:r>
      <w:r>
        <w:t>0</w:t>
      </w:r>
      <w:r>
        <w:rPr>
          <w:rFonts w:hint="eastAsia"/>
        </w:rPr>
        <w:t>、</w:t>
      </w:r>
      <w:r>
        <w:t>1</w:t>
      </w:r>
      <w:r>
        <w:rPr>
          <w:rFonts w:hint="eastAsia"/>
        </w:rPr>
        <w:t>来表示整数，必须以</w:t>
      </w:r>
      <w:r>
        <w:t>0b</w:t>
      </w:r>
      <w:r>
        <w:rPr>
          <w:rFonts w:hint="eastAsia"/>
        </w:rPr>
        <w:t>开头如，</w:t>
      </w:r>
      <w:r>
        <w:t>0b101</w:t>
      </w:r>
      <w:r>
        <w:rPr>
          <w:rFonts w:hint="eastAsia"/>
        </w:rPr>
        <w:t>、</w:t>
      </w:r>
      <w:r>
        <w:t>0b100</w:t>
      </w:r>
    </w:p>
    <w:p/>
    <w:p>
      <w:r>
        <w:t>5.append</w:t>
      </w:r>
      <w:r>
        <w:rPr>
          <w:rFonts w:hint="eastAsia"/>
        </w:rPr>
        <w:t>函数：</w:t>
      </w:r>
    </w:p>
    <w:p>
      <w:pPr>
        <w:ind w:firstLine="420" w:firstLineChars="200"/>
      </w:pPr>
      <w:r>
        <w:rPr>
          <w:rFonts w:hint="eastAsia"/>
        </w:rPr>
        <w:t>使用列表对象的</w:t>
      </w:r>
      <w:r>
        <w:t>append()</w:t>
      </w:r>
      <w:r>
        <w:rPr>
          <w:rFonts w:hint="eastAsia"/>
        </w:rPr>
        <w:t>方法，原地修改列表，是真正意义上的在列表尾部添加元素，速度较快，也是推荐使用的方法。</w:t>
      </w:r>
    </w:p>
    <w:p>
      <w:r>
        <w:t>&gt;&gt;&gt; aList.append(9)</w:t>
      </w:r>
    </w:p>
    <w:p>
      <w:r>
        <w:t>&gt;&gt;&gt; aList</w:t>
      </w:r>
    </w:p>
    <w:p>
      <w:r>
        <w:t>[3, 4, 5, 7, 9]</w:t>
      </w:r>
    </w:p>
    <w:p/>
    <w:p>
      <w:r>
        <w:t>6.</w:t>
      </w:r>
      <w:r>
        <w:rPr>
          <w:rFonts w:hint="eastAsia"/>
        </w:rPr>
        <w:t>列表的乘法：</w:t>
      </w:r>
    </w:p>
    <w:p>
      <w:pPr>
        <w:ind w:firstLine="420" w:firstLineChars="200"/>
      </w:pPr>
      <w:r>
        <w:rPr>
          <w:rFonts w:hint="eastAsia"/>
        </w:rPr>
        <w:t>使用乘法来扩展列表对象，将列表与整数相乘，生成一个新列表，新列表是原列表中元素的重复。</w:t>
      </w:r>
    </w:p>
    <w:p>
      <w:r>
        <w:t>&gt;&gt;&gt; aList = [3,5,7]</w:t>
      </w:r>
    </w:p>
    <w:p>
      <w:r>
        <w:t>&gt;&gt;&gt; aList = aList*3</w:t>
      </w:r>
    </w:p>
    <w:p>
      <w:r>
        <w:t>&gt;&gt;&gt; aList</w:t>
      </w:r>
    </w:p>
    <w:p>
      <w:r>
        <w:t>[3, 5, 7, 3, 5, 7, 3, 5, 7]</w:t>
      </w:r>
    </w:p>
    <w:p/>
    <w:p>
      <w:r>
        <w:t>7.</w:t>
      </w:r>
      <w:r>
        <w:rPr>
          <w:rFonts w:hint="eastAsia"/>
        </w:rPr>
        <w:t>元组的特性：</w:t>
      </w:r>
    </w:p>
    <w:p>
      <w:r>
        <w:t>(1)</w:t>
      </w:r>
      <w:r>
        <w:rPr>
          <w:rFonts w:hint="eastAsia"/>
        </w:rPr>
        <w:t>元组与列表的区别</w:t>
      </w:r>
      <w:r>
        <w:t>:</w:t>
      </w:r>
    </w:p>
    <w:p>
      <w:pPr>
        <w:ind w:firstLine="420" w:firstLineChars="200"/>
      </w:pPr>
      <w:r>
        <w:rPr>
          <w:rFonts w:hint="eastAsia"/>
        </w:rPr>
        <w:t>元组中的数据一旦定义就不允许更改。</w:t>
      </w:r>
    </w:p>
    <w:p>
      <w:pPr>
        <w:ind w:firstLine="420" w:firstLineChars="200"/>
      </w:pPr>
      <w:r>
        <w:rPr>
          <w:rFonts w:hint="eastAsia"/>
        </w:rPr>
        <w:t>元组没有</w:t>
      </w:r>
      <w:r>
        <w:t>append()</w:t>
      </w:r>
      <w:r>
        <w:rPr>
          <w:rFonts w:hint="eastAsia"/>
        </w:rPr>
        <w:t>、</w:t>
      </w:r>
      <w:r>
        <w:t>extend()</w:t>
      </w:r>
      <w:r>
        <w:rPr>
          <w:rFonts w:hint="eastAsia"/>
        </w:rPr>
        <w:t>和</w:t>
      </w:r>
      <w:r>
        <w:t>insert()</w:t>
      </w:r>
      <w:r>
        <w:rPr>
          <w:rFonts w:hint="eastAsia"/>
        </w:rPr>
        <w:t>等方法，无法向元组中添加元素；</w:t>
      </w:r>
    </w:p>
    <w:p>
      <w:pPr>
        <w:ind w:firstLine="420" w:firstLineChars="200"/>
      </w:pPr>
      <w:r>
        <w:rPr>
          <w:rFonts w:hint="eastAsia"/>
        </w:rPr>
        <w:t>元组没有</w:t>
      </w:r>
      <w:r>
        <w:t>remove()</w:t>
      </w:r>
      <w:r>
        <w:rPr>
          <w:rFonts w:hint="eastAsia"/>
        </w:rPr>
        <w:t>或</w:t>
      </w:r>
      <w:r>
        <w:t>pop()</w:t>
      </w:r>
      <w:r>
        <w:rPr>
          <w:rFonts w:hint="eastAsia"/>
        </w:rPr>
        <w:t>方法，也无法对元组元素进行</w:t>
      </w:r>
      <w:r>
        <w:t>del</w:t>
      </w:r>
      <w:r>
        <w:rPr>
          <w:rFonts w:hint="eastAsia"/>
        </w:rPr>
        <w:t>操作，不能从元组中删除元素。</w:t>
      </w:r>
    </w:p>
    <w:p>
      <w:pPr>
        <w:ind w:firstLine="420" w:firstLineChars="200"/>
      </w:pPr>
      <w:r>
        <w:rPr>
          <w:rFonts w:hint="eastAsia"/>
        </w:rPr>
        <w:t>内建的</w:t>
      </w:r>
      <w:r>
        <w:t>tuple( )</w:t>
      </w:r>
      <w:r>
        <w:rPr>
          <w:rFonts w:hint="eastAsia"/>
        </w:rPr>
        <w:t>函数接受一个列表参数，并返回一个包含同样元素的元组，而</w:t>
      </w:r>
      <w:r>
        <w:t>list( )</w:t>
      </w:r>
      <w:r>
        <w:rPr>
          <w:rFonts w:hint="eastAsia"/>
        </w:rPr>
        <w:t>函数接受一个元组参数并返回一个列表。从效果上看，</w:t>
      </w:r>
      <w:r>
        <w:t>tuple( )</w:t>
      </w:r>
      <w:r>
        <w:rPr>
          <w:rFonts w:hint="eastAsia"/>
        </w:rPr>
        <w:t>冻结列表，而</w:t>
      </w:r>
      <w:r>
        <w:t>list( )</w:t>
      </w:r>
      <w:r>
        <w:rPr>
          <w:rFonts w:hint="eastAsia"/>
        </w:rPr>
        <w:t>融化元组。</w:t>
      </w:r>
    </w:p>
    <w:p>
      <w:r>
        <w:t>(2)</w:t>
      </w:r>
      <w:r>
        <w:rPr>
          <w:rFonts w:hint="eastAsia"/>
        </w:rPr>
        <w:t>元组的优点</w:t>
      </w:r>
      <w:r>
        <w:t>:</w:t>
      </w:r>
    </w:p>
    <w:p>
      <w:pPr>
        <w:ind w:firstLine="420" w:firstLineChars="200"/>
      </w:pPr>
      <w:r>
        <w:rPr>
          <w:rFonts w:hint="eastAsia"/>
        </w:rPr>
        <w:t>元组的速度比列表更快。如果定义了一系列常量值，而所需做的仅是对它进行遍历，那么一般使用元组而不用列表。</w:t>
      </w:r>
    </w:p>
    <w:p>
      <w:pPr>
        <w:ind w:firstLine="420" w:firstLineChars="200"/>
      </w:pPr>
      <w:r>
        <w:rPr>
          <w:rFonts w:hint="eastAsia"/>
        </w:rPr>
        <w:t>元组对不需要改变的数据进行“写保护”将使得代码更加安全。</w:t>
      </w:r>
    </w:p>
    <w:p>
      <w:pPr>
        <w:ind w:firstLine="420" w:firstLineChars="200"/>
        <w:rPr>
          <w:b/>
          <w:i/>
          <w:color w:val="FF0000"/>
          <w:u w:val="single"/>
        </w:rPr>
      </w:pPr>
      <w:r>
        <w:rPr>
          <w:rFonts w:hint="eastAsia"/>
        </w:rPr>
        <w:t>一些元组可用作字典键（特别是包含字符串、数值和其它元组这样的不可变数据的元组）。</w:t>
      </w:r>
      <w:r>
        <w:rPr>
          <w:rFonts w:hint="eastAsia"/>
          <w:b/>
          <w:i/>
          <w:color w:val="FF0000"/>
          <w:u w:val="single"/>
        </w:rPr>
        <w:t>列表永远不能当做字典键使用，因为列表不是不可变的。</w:t>
      </w:r>
    </w:p>
    <w:p>
      <w:pPr>
        <w:rPr>
          <w:color w:val="FF0000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字典的键：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字典是键值对的无序可变集合。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定义字典时，每个元素的键和值用冒号分隔，元素之间用逗号分隔，所有的元素放在一对大括号“｛”和“｝”中。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字典中的每个元素包含两部分：键和值，向字典添加一个键的同时，必须为该键增添一个值。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字典中的键可以为任意不可变数据，比如整数、实数、复数、字符串、元组等等。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字典中的键不允许重复。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r>
        <w:t>9.python</w:t>
      </w:r>
      <w:r>
        <w:rPr>
          <w:rFonts w:hint="eastAsia"/>
        </w:rPr>
        <w:t>语言的特点：</w:t>
      </w:r>
    </w:p>
    <w:p>
      <w:r>
        <w:t xml:space="preserve">    python</w:t>
      </w:r>
      <w:r>
        <w:rPr>
          <w:rFonts w:hint="eastAsia"/>
        </w:rPr>
        <w:t>是一门跨平台、开源、免费的解释型高级动态编程语言，同时也支持伪编译将</w:t>
      </w:r>
      <w:r>
        <w:t>Python</w:t>
      </w:r>
      <w:r>
        <w:rPr>
          <w:rFonts w:hint="eastAsia"/>
        </w:rPr>
        <w:t>源程序转换为字节码来优化程序和提高运行速度，并且支持使用</w:t>
      </w:r>
      <w:r>
        <w:t>py2exe</w:t>
      </w:r>
      <w:r>
        <w:rPr>
          <w:rFonts w:hint="eastAsia"/>
        </w:rPr>
        <w:t>工具将</w:t>
      </w:r>
      <w:r>
        <w:t>Python</w:t>
      </w:r>
      <w:r>
        <w:rPr>
          <w:rFonts w:hint="eastAsia"/>
        </w:rPr>
        <w:t>程序转换为扩展名为“</w:t>
      </w:r>
      <w:r>
        <w:t>.exe</w:t>
      </w:r>
      <w:r>
        <w:rPr>
          <w:rFonts w:hint="eastAsia"/>
        </w:rPr>
        <w:t>”的可执行程序，可以在没有安装</w:t>
      </w:r>
      <w:r>
        <w:t>Python</w:t>
      </w:r>
      <w:r>
        <w:rPr>
          <w:rFonts w:hint="eastAsia"/>
        </w:rPr>
        <w:t>解释器和相关依赖包的</w:t>
      </w:r>
      <w:r>
        <w:t>Windows</w:t>
      </w:r>
      <w:r>
        <w:rPr>
          <w:rFonts w:hint="eastAsia"/>
        </w:rPr>
        <w:t>平台上运行。</w:t>
      </w:r>
    </w:p>
    <w:p>
      <w:r>
        <w:t xml:space="preserve">    python</w:t>
      </w:r>
      <w:r>
        <w:rPr>
          <w:rFonts w:hint="eastAsia"/>
        </w:rPr>
        <w:t>支持命令式编程、函数式编程，完全支持面向对象程序设计，语法简洁清晰，并且拥有大量的几乎支持所有领域应用开发的成熟扩展库。</w:t>
      </w:r>
    </w:p>
    <w:p>
      <w:r>
        <w:t xml:space="preserve">    python</w:t>
      </w:r>
      <w:r>
        <w:rPr>
          <w:rFonts w:hint="eastAsia"/>
        </w:rPr>
        <w:t>可以把多种不同语言编写的程序融合到一起实现无缝拼接，更好地发挥不同语言和工具的优势，满足不同应用领域的需求。</w:t>
      </w:r>
    </w:p>
    <w:p/>
    <w:p>
      <w:r>
        <w:t>10.python</w:t>
      </w:r>
      <w:r>
        <w:rPr>
          <w:rFonts w:hint="eastAsia"/>
        </w:rPr>
        <w:t>命名规则：</w:t>
      </w:r>
    </w:p>
    <w:p>
      <w:pPr>
        <w:ind w:firstLine="420" w:firstLineChars="200"/>
      </w:pPr>
      <w:r>
        <w:rPr>
          <w:rFonts w:hint="eastAsia"/>
        </w:rPr>
        <w:t>变量名必须以字母或下划线开头，但以下划线开头的变量在</w:t>
      </w:r>
      <w:r>
        <w:t>Python</w:t>
      </w:r>
      <w:r>
        <w:rPr>
          <w:rFonts w:hint="eastAsia"/>
        </w:rPr>
        <w:t>中有特殊含义，本书后面第</w:t>
      </w:r>
      <w:r>
        <w:t>6</w:t>
      </w:r>
      <w:r>
        <w:rPr>
          <w:rFonts w:hint="eastAsia"/>
        </w:rPr>
        <w:t>章会详细讲解；</w:t>
      </w:r>
    </w:p>
    <w:p>
      <w:pPr>
        <w:ind w:firstLine="420" w:firstLineChars="200"/>
      </w:pPr>
      <w:r>
        <w:rPr>
          <w:rFonts w:hint="eastAsia"/>
        </w:rPr>
        <w:t>变量名中不能有空格以及标点符号（括号、引号、逗号、斜线、反斜线、冒号、句号、问号等等）；</w:t>
      </w:r>
    </w:p>
    <w:p>
      <w:pPr>
        <w:ind w:firstLine="420" w:firstLineChars="200"/>
      </w:pPr>
      <w:r>
        <w:rPr>
          <w:rFonts w:hint="eastAsia"/>
          <w:color w:val="FF0000"/>
        </w:rPr>
        <w:t>不能使用关键字作变量名，</w:t>
      </w:r>
      <w:r>
        <w:rPr>
          <w:rFonts w:hint="eastAsia"/>
        </w:rPr>
        <w:t>可以导入</w:t>
      </w:r>
      <w:r>
        <w:t>keyword</w:t>
      </w:r>
      <w:r>
        <w:rPr>
          <w:rFonts w:hint="eastAsia"/>
        </w:rPr>
        <w:t>模块后使用</w:t>
      </w:r>
      <w:r>
        <w:t>print(keyword.kwlist)</w:t>
      </w:r>
      <w:r>
        <w:rPr>
          <w:rFonts w:hint="eastAsia"/>
        </w:rPr>
        <w:t>查看所有</w:t>
      </w:r>
      <w:r>
        <w:t>Python</w:t>
      </w:r>
      <w:r>
        <w:rPr>
          <w:rFonts w:hint="eastAsia"/>
        </w:rPr>
        <w:t>关键字；</w:t>
      </w:r>
    </w:p>
    <w:p>
      <w:pPr>
        <w:ind w:firstLine="420" w:firstLineChars="200"/>
      </w:pPr>
      <w:r>
        <w:rPr>
          <w:rFonts w:hint="eastAsia"/>
        </w:rPr>
        <w:t>不建议使用系统内置的模块名、类型名或函数名以及已导入的模块名及其成员名作变量名，这将会改变其类型和含义，可以通过</w:t>
      </w:r>
      <w:r>
        <w:t>dir(__builtins__)</w:t>
      </w:r>
      <w:r>
        <w:rPr>
          <w:rFonts w:hint="eastAsia"/>
        </w:rPr>
        <w:t>查看所有内置模块、类型和函数；</w:t>
      </w:r>
    </w:p>
    <w:p>
      <w:pPr>
        <w:ind w:firstLine="420" w:firstLineChars="200"/>
      </w:pPr>
      <w:r>
        <w:rPr>
          <w:rFonts w:hint="eastAsia"/>
        </w:rPr>
        <w:t>变量名对英文字母的大小写敏感，例如</w:t>
      </w:r>
      <w:r>
        <w:t>student</w:t>
      </w:r>
      <w:r>
        <w:rPr>
          <w:rFonts w:hint="eastAsia"/>
        </w:rPr>
        <w:t>和</w:t>
      </w:r>
      <w:r>
        <w:t>Student</w:t>
      </w:r>
      <w:r>
        <w:rPr>
          <w:rFonts w:hint="eastAsia"/>
        </w:rPr>
        <w:t>是不同的变量。</w:t>
      </w:r>
    </w:p>
    <w:p/>
    <w:p>
      <w:pPr>
        <w:numPr>
          <w:ilvl w:val="0"/>
          <w:numId w:val="1"/>
        </w:numPr>
      </w:pPr>
      <w:r>
        <w:t>python</w:t>
      </w:r>
      <w:r>
        <w:rPr>
          <w:rFonts w:hint="eastAsia"/>
        </w:rPr>
        <w:t>中的空类型：</w:t>
      </w: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空值是Python里一个特殊的值，用None表示。None不能理解为0，因为0是有意义的，而None是一个特殊的空值。</w:t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python中的运算符：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386455"/>
            <wp:effectExtent l="0" t="0" r="7620" b="444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python可变序列与不可变序列：</w:t>
      </w:r>
    </w:p>
    <w:p>
      <w:pPr>
        <w:numPr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Python在heap中分配的对象分成两类：可变对象与不可变对象。所谓可变对象是指，对象的内容可变，而不可变对象是指对象内容不可变。列表、集合、字典等可变序列类型，元组，字符串，int是不可变序列。</w:t>
      </w:r>
    </w:p>
    <w:p>
      <w:pPr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sort函数默认情况下是按升序排列：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lambda函数：</w:t>
      </w:r>
    </w:p>
    <w:p>
      <w:pPr>
        <w:numPr>
          <w:numId w:val="0"/>
        </w:numPr>
        <w:ind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lambda表达式可以用来声明匿名函数，即没有函数名字的临时使用的小函数，只可以包含一个表达式，且该表达式的计算结果为函数的返回值，不允许包含其他复杂的语句，但在表达式中可以调用其他函数。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f=lambda x,y,z:x+y+z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f(1,2,3)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g=lambda x,y=2,z=3:x+y+z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g(1)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g(2,z=4,y=5)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L=[(lambda x:x**2),(lambda x:x**3),(lambda x:x**4)]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print(L[0](2),L[1](2),L[2](2))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4 8 16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D={'f1':(lambda:2+3),'f2':(lambda:2*3),'f3':(lambda:2**3)}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print(D['f1'](),D['f2'](),D['f3']())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5 6 8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L=[1,2,3,4,5]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print(list(map((lambda x:x+10),L)))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[11, 12, 13, 14, 15]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L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[1, 2, 3, 4, 5]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def demo(n):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return n*n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demo(5)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a_list=[1,2,3,4,5]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list(map(lambda x:demo(x),a_list))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[1, 4, 9, 16, 25]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 = list(range(20))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[0, 1, 2, 3, 4, 5, 6, 7, 8, 9, 10, 11, 12, 13, 14, 15, 16, 17, 18, 19]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import random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random.shuffle(data)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[4, 3, 11, 13, 12, 15, 9, 2, 10, 6, 19, 18, 14, 8, 0, 7, 5, 17, 1, 16]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data.sort(key=lambda x:x)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[0, 1, 2, 3, 4, 5, 6, 7, 8, 9, 10, 11, 12, 13, 14, 15, 16, 17, 18, 19]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data.sort(key=lambda x:len(str(x)))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[0, 1, 2, 3, 4, 5, 6, 7, 8, 9, 10, 11, 12, 13, 14, 15, 16, 17, 18, 19]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data.sort(key=lambda x:len(str(x)),reverse=True)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&gt;&gt;&gt; data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[10, 11, 12, 13, 14, 15, 16, 17, 18, 19, 0, 1, 2, 3, 4, 5, 6, 7, 8, 9]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bookmarkStart w:id="0" w:name="_GoBack"/>
      <w:bookmarkEnd w:id="0"/>
    </w:p>
    <w:p/>
    <w:p/>
    <w:p/>
    <w:p/>
    <w:p/>
    <w:p/>
    <w:p/>
    <w:p/>
    <w:p/>
    <w:p/>
    <w:p/>
    <w:p/>
    <w:p>
      <w:r>
        <w:rPr>
          <w:rFonts w:hint="eastAsia"/>
        </w:rPr>
        <w:t>简答题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为什么尽量从列表尾部进行列表的增加和删除？</w:t>
      </w:r>
    </w:p>
    <w:p>
      <w:pPr>
        <w:ind w:firstLine="420" w:firstLineChars="200"/>
      </w:pPr>
      <w:r>
        <w:rPr>
          <w:rFonts w:hint="eastAsia"/>
        </w:rPr>
        <w:t>应尽量从列表尾部进行元素的增加与删除操作。列表的</w:t>
      </w:r>
      <w:r>
        <w:t>insert()</w:t>
      </w:r>
      <w:r>
        <w:rPr>
          <w:rFonts w:hint="eastAsia"/>
        </w:rPr>
        <w:t>可以在列表的任意位置插入元素，但由于列表的自动内存管理功能，</w:t>
      </w:r>
      <w:r>
        <w:t>insert()</w:t>
      </w:r>
      <w:r>
        <w:rPr>
          <w:rFonts w:hint="eastAsia"/>
        </w:rPr>
        <w:t>方法会涉及到插入位置之后所有元素的移动，这会影响处理速度，类似的还有后面介绍的</w:t>
      </w:r>
      <w:r>
        <w:t>remove()</w:t>
      </w:r>
      <w:r>
        <w:rPr>
          <w:rFonts w:hint="eastAsia"/>
        </w:rPr>
        <w:t>方法以及使用</w:t>
      </w:r>
      <w:r>
        <w:t>pop()</w:t>
      </w:r>
      <w:r>
        <w:rPr>
          <w:rFonts w:hint="eastAsia"/>
        </w:rPr>
        <w:t>函数弹出列表非尾部元素和使用</w:t>
      </w:r>
      <w:r>
        <w:t>del</w:t>
      </w:r>
      <w:r>
        <w:rPr>
          <w:rFonts w:hint="eastAsia"/>
        </w:rPr>
        <w:t>命令删除列表非尾部元素的情况。</w:t>
      </w:r>
    </w:p>
    <w:p/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异常与错误什么区别：</w:t>
      </w:r>
    </w:p>
    <w:p>
      <w:pPr>
        <w:pStyle w:val="4"/>
        <w:ind w:left="36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43C7"/>
    <w:multiLevelType w:val="singleLevel"/>
    <w:tmpl w:val="19E743C7"/>
    <w:lvl w:ilvl="0" w:tentative="0">
      <w:start w:val="10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68D45706"/>
    <w:multiLevelType w:val="multilevel"/>
    <w:tmpl w:val="68D4570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0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81"/>
    <w:rsid w:val="00031992"/>
    <w:rsid w:val="001B7C81"/>
    <w:rsid w:val="00606466"/>
    <w:rsid w:val="1BBB5164"/>
    <w:rsid w:val="20EB1672"/>
    <w:rsid w:val="35244D54"/>
    <w:rsid w:val="3F641672"/>
    <w:rsid w:val="43A373FE"/>
    <w:rsid w:val="4C563F12"/>
    <w:rsid w:val="6C1A1BB5"/>
    <w:rsid w:val="756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368</Words>
  <Characters>2099</Characters>
  <Lines>17</Lines>
  <Paragraphs>4</Paragraphs>
  <ScaleCrop>false</ScaleCrop>
  <LinksUpToDate>false</LinksUpToDate>
  <CharactersWithSpaces>2463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2018-01-05T10:00:00Z</dcterms:created>
  <dc:creator>cjdx</dc:creator>
  <cp:lastModifiedBy>Administrator</cp:lastModifiedBy>
  <dcterms:modified xsi:type="dcterms:W3CDTF">2018-01-05T10:38:33Z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