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94A" w:rsidRDefault="00F3094A"/>
    <w:p w:rsidR="00611F2E" w:rsidRDefault="00611F2E" w:rsidP="00611F2E">
      <w:pPr>
        <w:pStyle w:val="a5"/>
        <w:rPr>
          <w:rFonts w:hint="eastAsia"/>
        </w:rPr>
      </w:pPr>
      <w:r>
        <w:rPr>
          <w:rFonts w:hint="eastAsia"/>
        </w:rPr>
        <w:t>软件产品测试过程</w:t>
      </w:r>
    </w:p>
    <w:p w:rsidR="00F3094A" w:rsidRDefault="00F3094A"/>
    <w:p w:rsidR="00F3094A" w:rsidRPr="00D867B5" w:rsidRDefault="00F3094A" w:rsidP="00F3094A">
      <w:pPr>
        <w:pStyle w:val="a3"/>
        <w:numPr>
          <w:ilvl w:val="0"/>
          <w:numId w:val="1"/>
        </w:numPr>
        <w:tabs>
          <w:tab w:val="right" w:pos="-2120"/>
        </w:tabs>
        <w:snapToGrid w:val="0"/>
        <w:ind w:left="315" w:firstLineChars="0" w:firstLine="422"/>
        <w:rPr>
          <w:rFonts w:ascii="仿宋_GB2312" w:eastAsia="仿宋_GB2312" w:hAnsi="宋体"/>
          <w:b/>
          <w:bCs/>
          <w:sz w:val="28"/>
          <w:szCs w:val="28"/>
        </w:rPr>
      </w:pPr>
      <w:r w:rsidRPr="00D867B5">
        <w:rPr>
          <w:rFonts w:ascii="仿宋_GB2312" w:eastAsia="仿宋_GB2312" w:hAnsi="宋体" w:hint="eastAsia"/>
          <w:b/>
          <w:bCs/>
          <w:sz w:val="28"/>
          <w:szCs w:val="28"/>
        </w:rPr>
        <w:t>编写测试用例</w:t>
      </w:r>
    </w:p>
    <w:p w:rsidR="00F3094A" w:rsidRPr="00D867B5" w:rsidRDefault="00F3094A" w:rsidP="00F3094A">
      <w:pPr>
        <w:pStyle w:val="a3"/>
        <w:tabs>
          <w:tab w:val="right" w:pos="-2120"/>
        </w:tabs>
        <w:ind w:leftChars="257" w:left="540" w:firstLine="560"/>
        <w:rPr>
          <w:rFonts w:ascii="仿宋_GB2312" w:eastAsia="仿宋_GB2312" w:hAnsi="宋体"/>
          <w:sz w:val="28"/>
          <w:szCs w:val="28"/>
        </w:rPr>
      </w:pPr>
      <w:r w:rsidRPr="00D867B5">
        <w:rPr>
          <w:rFonts w:ascii="仿宋_GB2312" w:eastAsia="仿宋_GB2312" w:hAnsi="宋体" w:hint="eastAsia"/>
          <w:sz w:val="28"/>
          <w:szCs w:val="28"/>
        </w:rPr>
        <w:t>测试用例是输入、执行</w:t>
      </w:r>
      <w:bookmarkStart w:id="0" w:name="_GoBack"/>
      <w:bookmarkEnd w:id="0"/>
      <w:r w:rsidRPr="00D867B5">
        <w:rPr>
          <w:rFonts w:ascii="仿宋_GB2312" w:eastAsia="仿宋_GB2312" w:hAnsi="宋体" w:hint="eastAsia"/>
          <w:sz w:val="28"/>
          <w:szCs w:val="28"/>
        </w:rPr>
        <w:t>条件和一个特殊目标所开发的预期结果集合。它按测试目的不同可分为以下几种类型：</w:t>
      </w:r>
    </w:p>
    <w:p w:rsidR="00F3094A" w:rsidRPr="00D867B5" w:rsidRDefault="00F3094A" w:rsidP="00F3094A">
      <w:pPr>
        <w:numPr>
          <w:ilvl w:val="0"/>
          <w:numId w:val="6"/>
        </w:numPr>
        <w:spacing w:line="360" w:lineRule="auto"/>
        <w:ind w:left="1259"/>
        <w:rPr>
          <w:rFonts w:ascii="仿宋_GB2312" w:eastAsia="仿宋_GB2312" w:hAnsi="宋体"/>
          <w:sz w:val="28"/>
          <w:szCs w:val="28"/>
        </w:rPr>
      </w:pPr>
      <w:r w:rsidRPr="00D867B5">
        <w:rPr>
          <w:rFonts w:ascii="仿宋_GB2312" w:eastAsia="仿宋_GB2312" w:hAnsi="宋体" w:hint="eastAsia"/>
          <w:b/>
          <w:bCs/>
          <w:sz w:val="28"/>
          <w:szCs w:val="28"/>
        </w:rPr>
        <w:t>需求测试用例：</w:t>
      </w:r>
      <w:r w:rsidRPr="00D867B5">
        <w:rPr>
          <w:rFonts w:ascii="仿宋_GB2312" w:eastAsia="仿宋_GB2312" w:hAnsi="宋体" w:hint="eastAsia"/>
          <w:sz w:val="28"/>
          <w:szCs w:val="28"/>
        </w:rPr>
        <w:t xml:space="preserve">测试是否符合需求规范 </w:t>
      </w:r>
    </w:p>
    <w:p w:rsidR="00F3094A" w:rsidRPr="00D867B5" w:rsidRDefault="00F3094A" w:rsidP="00F3094A">
      <w:pPr>
        <w:numPr>
          <w:ilvl w:val="0"/>
          <w:numId w:val="6"/>
        </w:numPr>
        <w:spacing w:line="360" w:lineRule="auto"/>
        <w:ind w:left="1259"/>
        <w:rPr>
          <w:rFonts w:ascii="仿宋_GB2312" w:eastAsia="仿宋_GB2312" w:hAnsi="宋体"/>
          <w:sz w:val="28"/>
          <w:szCs w:val="28"/>
        </w:rPr>
      </w:pPr>
      <w:r w:rsidRPr="00D867B5">
        <w:rPr>
          <w:rFonts w:ascii="仿宋_GB2312" w:eastAsia="仿宋_GB2312" w:hAnsi="宋体" w:hint="eastAsia"/>
          <w:b/>
          <w:bCs/>
          <w:sz w:val="28"/>
          <w:szCs w:val="28"/>
        </w:rPr>
        <w:t>设计测试用例：</w:t>
      </w:r>
      <w:r w:rsidRPr="00D867B5">
        <w:rPr>
          <w:rFonts w:ascii="仿宋_GB2312" w:eastAsia="仿宋_GB2312" w:hAnsi="宋体" w:hint="eastAsia"/>
          <w:sz w:val="28"/>
          <w:szCs w:val="28"/>
        </w:rPr>
        <w:t xml:space="preserve">测试是否符合系统逻辑结构 </w:t>
      </w:r>
    </w:p>
    <w:p w:rsidR="00F3094A" w:rsidRPr="00D867B5" w:rsidRDefault="00F3094A" w:rsidP="00F3094A">
      <w:pPr>
        <w:numPr>
          <w:ilvl w:val="0"/>
          <w:numId w:val="6"/>
        </w:numPr>
        <w:spacing w:line="360" w:lineRule="auto"/>
        <w:ind w:left="1259"/>
        <w:rPr>
          <w:rFonts w:ascii="仿宋_GB2312" w:eastAsia="仿宋_GB2312" w:hAnsi="宋体"/>
          <w:sz w:val="28"/>
          <w:szCs w:val="28"/>
        </w:rPr>
      </w:pPr>
      <w:r w:rsidRPr="00D867B5">
        <w:rPr>
          <w:rFonts w:ascii="仿宋_GB2312" w:eastAsia="仿宋_GB2312" w:hAnsi="宋体" w:hint="eastAsia"/>
          <w:b/>
          <w:bCs/>
          <w:sz w:val="28"/>
          <w:szCs w:val="28"/>
        </w:rPr>
        <w:t>代码测试用例：</w:t>
      </w:r>
      <w:r w:rsidRPr="00D867B5">
        <w:rPr>
          <w:rFonts w:ascii="仿宋_GB2312" w:eastAsia="仿宋_GB2312" w:hAnsi="宋体" w:hint="eastAsia"/>
          <w:sz w:val="28"/>
          <w:szCs w:val="28"/>
        </w:rPr>
        <w:t xml:space="preserve">测试代码的逻辑结构和使用的数据 </w:t>
      </w:r>
    </w:p>
    <w:p w:rsidR="00F3094A" w:rsidRPr="00D867B5" w:rsidRDefault="00F3094A" w:rsidP="00F3094A">
      <w:pPr>
        <w:pStyle w:val="a3"/>
        <w:ind w:firstLineChars="0" w:firstLine="0"/>
        <w:rPr>
          <w:rFonts w:ascii="仿宋_GB2312" w:eastAsia="仿宋_GB2312" w:hAnsi="宋体"/>
          <w:sz w:val="28"/>
          <w:szCs w:val="28"/>
        </w:rPr>
      </w:pPr>
    </w:p>
    <w:p w:rsidR="00F3094A" w:rsidRPr="00D867B5" w:rsidRDefault="00F3094A" w:rsidP="00F3094A">
      <w:pPr>
        <w:pStyle w:val="a3"/>
        <w:tabs>
          <w:tab w:val="right" w:pos="-2120"/>
        </w:tabs>
        <w:ind w:leftChars="257" w:left="540" w:firstLine="560"/>
        <w:rPr>
          <w:rFonts w:ascii="仿宋_GB2312" w:eastAsia="仿宋_GB2312" w:hAnsi="宋体"/>
          <w:sz w:val="28"/>
          <w:szCs w:val="28"/>
        </w:rPr>
      </w:pPr>
      <w:r w:rsidRPr="00D867B5">
        <w:rPr>
          <w:rFonts w:ascii="仿宋_GB2312" w:eastAsia="仿宋_GB2312" w:hAnsi="宋体" w:hint="eastAsia"/>
          <w:sz w:val="28"/>
          <w:szCs w:val="28"/>
        </w:rPr>
        <w:t xml:space="preserve">需求测试用例通常是按照需求执行的功能逐条地编写输入数据和期望输出。一个好的需求用例是可以用少量的测试用例就能够覆盖所有的程序功能。 </w:t>
      </w:r>
    </w:p>
    <w:p w:rsidR="00F3094A" w:rsidRPr="00D867B5" w:rsidRDefault="00F3094A" w:rsidP="00F3094A">
      <w:pPr>
        <w:pStyle w:val="a3"/>
        <w:tabs>
          <w:tab w:val="right" w:pos="-2120"/>
        </w:tabs>
        <w:ind w:leftChars="257" w:left="540" w:firstLine="560"/>
        <w:rPr>
          <w:rFonts w:ascii="仿宋_GB2312" w:eastAsia="仿宋_GB2312" w:hAnsi="宋体"/>
          <w:sz w:val="28"/>
          <w:szCs w:val="28"/>
        </w:rPr>
      </w:pPr>
      <w:r w:rsidRPr="00D867B5">
        <w:rPr>
          <w:rFonts w:ascii="仿宋_GB2312" w:eastAsia="仿宋_GB2312" w:hAnsi="宋体" w:hint="eastAsia"/>
          <w:sz w:val="28"/>
          <w:szCs w:val="28"/>
        </w:rPr>
        <w:t xml:space="preserve">设计测试用例检测的是代码和设计是否完全相符。是对底层设计和基本结构上的测试。设计测试用例可以涉及到需求测试用例没有覆盖到的代码空间（例如界面的设计）。 </w:t>
      </w:r>
    </w:p>
    <w:p w:rsidR="00F3094A" w:rsidRPr="00D867B5" w:rsidRDefault="00F3094A" w:rsidP="00F3094A">
      <w:pPr>
        <w:pStyle w:val="a3"/>
        <w:tabs>
          <w:tab w:val="right" w:pos="-2120"/>
        </w:tabs>
        <w:ind w:leftChars="257" w:left="540" w:firstLine="560"/>
        <w:rPr>
          <w:rFonts w:ascii="仿宋_GB2312" w:eastAsia="仿宋_GB2312" w:hAnsi="宋体"/>
          <w:sz w:val="28"/>
          <w:szCs w:val="28"/>
        </w:rPr>
      </w:pPr>
      <w:r w:rsidRPr="00D867B5">
        <w:rPr>
          <w:rFonts w:ascii="仿宋_GB2312" w:eastAsia="仿宋_GB2312" w:hAnsi="宋体" w:hint="eastAsia"/>
          <w:sz w:val="28"/>
          <w:szCs w:val="28"/>
        </w:rPr>
        <w:t xml:space="preserve">代码测试用例是基于运行软件和数据结构上的。它要保证可以覆盖所有的程序分支、最小的语句和输出。 </w:t>
      </w:r>
    </w:p>
    <w:p w:rsidR="00F3094A" w:rsidRPr="00D867B5" w:rsidRDefault="00F3094A" w:rsidP="00F3094A">
      <w:pPr>
        <w:pStyle w:val="a3"/>
        <w:tabs>
          <w:tab w:val="right" w:pos="-2120"/>
        </w:tabs>
        <w:ind w:left="315" w:firstLine="562"/>
        <w:rPr>
          <w:rFonts w:ascii="仿宋_GB2312" w:eastAsia="仿宋_GB2312" w:hAnsi="宋体"/>
          <w:b/>
          <w:bCs/>
          <w:sz w:val="28"/>
          <w:szCs w:val="28"/>
        </w:rPr>
      </w:pPr>
      <w:r w:rsidRPr="00D867B5">
        <w:rPr>
          <w:rFonts w:ascii="仿宋_GB2312" w:eastAsia="仿宋_GB2312" w:hAnsi="宋体" w:hint="eastAsia"/>
          <w:b/>
          <w:bCs/>
          <w:sz w:val="28"/>
          <w:szCs w:val="28"/>
        </w:rPr>
        <w:t xml:space="preserve">以上三种用例所用的数据又可分为正常数据、边缘数据和错误数据。 </w:t>
      </w:r>
    </w:p>
    <w:p w:rsidR="00F3094A" w:rsidRPr="00D867B5" w:rsidRDefault="00F3094A" w:rsidP="00F3094A">
      <w:pPr>
        <w:pStyle w:val="a3"/>
        <w:tabs>
          <w:tab w:val="right" w:pos="-2120"/>
        </w:tabs>
        <w:spacing w:beforeLines="50" w:before="156"/>
        <w:ind w:left="315" w:firstLine="562"/>
        <w:rPr>
          <w:rFonts w:ascii="仿宋_GB2312" w:eastAsia="仿宋_GB2312" w:hAnsi="宋体"/>
          <w:sz w:val="28"/>
          <w:szCs w:val="28"/>
        </w:rPr>
      </w:pPr>
      <w:r w:rsidRPr="00D867B5">
        <w:rPr>
          <w:rFonts w:ascii="仿宋_GB2312" w:eastAsia="仿宋_GB2312" w:hAnsi="宋体" w:hint="eastAsia"/>
          <w:b/>
          <w:bCs/>
          <w:sz w:val="28"/>
          <w:szCs w:val="28"/>
        </w:rPr>
        <w:t>A、正常数据：</w:t>
      </w:r>
      <w:r w:rsidRPr="00D867B5">
        <w:rPr>
          <w:rFonts w:ascii="仿宋_GB2312" w:eastAsia="仿宋_GB2312" w:hAnsi="宋体" w:hint="eastAsia"/>
          <w:sz w:val="28"/>
          <w:szCs w:val="28"/>
        </w:rPr>
        <w:t>在测试中所用的正常数据的量是最大的，而且也是</w:t>
      </w:r>
      <w:proofErr w:type="gramStart"/>
      <w:r w:rsidRPr="00D867B5">
        <w:rPr>
          <w:rFonts w:ascii="仿宋_GB2312" w:eastAsia="仿宋_GB2312" w:hAnsi="宋体" w:hint="eastAsia"/>
          <w:sz w:val="28"/>
          <w:szCs w:val="28"/>
        </w:rPr>
        <w:t>最</w:t>
      </w:r>
      <w:proofErr w:type="gramEnd"/>
      <w:r w:rsidRPr="00D867B5">
        <w:rPr>
          <w:rFonts w:ascii="仿宋_GB2312" w:eastAsia="仿宋_GB2312" w:hAnsi="宋体" w:hint="eastAsia"/>
          <w:sz w:val="28"/>
          <w:szCs w:val="28"/>
        </w:rPr>
        <w:t>关键的。少量的测试数据不能完全覆盖需求，但我们要从中</w:t>
      </w:r>
      <w:r w:rsidRPr="00D867B5">
        <w:rPr>
          <w:rFonts w:ascii="仿宋_GB2312" w:eastAsia="仿宋_GB2312" w:hAnsi="宋体" w:hint="eastAsia"/>
          <w:sz w:val="28"/>
          <w:szCs w:val="28"/>
        </w:rPr>
        <w:lastRenderedPageBreak/>
        <w:t>提取出一些具有高度代表性的数据作为测试数据，以减少测试时间。</w:t>
      </w:r>
    </w:p>
    <w:p w:rsidR="00F3094A" w:rsidRPr="00D867B5" w:rsidRDefault="00F3094A" w:rsidP="00F3094A">
      <w:pPr>
        <w:pStyle w:val="a3"/>
        <w:tabs>
          <w:tab w:val="right" w:pos="-2120"/>
        </w:tabs>
        <w:spacing w:beforeLines="50" w:before="156"/>
        <w:ind w:left="315" w:firstLine="562"/>
        <w:rPr>
          <w:rFonts w:ascii="仿宋_GB2312" w:eastAsia="仿宋_GB2312" w:hAnsi="宋体"/>
          <w:sz w:val="28"/>
          <w:szCs w:val="28"/>
        </w:rPr>
      </w:pPr>
      <w:r w:rsidRPr="00D867B5">
        <w:rPr>
          <w:rFonts w:ascii="仿宋_GB2312" w:eastAsia="仿宋_GB2312" w:hAnsi="宋体" w:hint="eastAsia"/>
          <w:b/>
          <w:bCs/>
          <w:sz w:val="28"/>
          <w:szCs w:val="28"/>
        </w:rPr>
        <w:t>B、边缘数据：</w:t>
      </w:r>
      <w:r w:rsidRPr="00D867B5">
        <w:rPr>
          <w:rFonts w:ascii="仿宋_GB2312" w:eastAsia="仿宋_GB2312" w:hAnsi="宋体" w:hint="eastAsia"/>
          <w:sz w:val="28"/>
          <w:szCs w:val="28"/>
        </w:rPr>
        <w:t>边缘</w:t>
      </w:r>
      <w:proofErr w:type="gramStart"/>
      <w:r w:rsidRPr="00D867B5">
        <w:rPr>
          <w:rFonts w:ascii="仿宋_GB2312" w:eastAsia="仿宋_GB2312" w:hAnsi="宋体" w:hint="eastAsia"/>
          <w:sz w:val="28"/>
          <w:szCs w:val="28"/>
        </w:rPr>
        <w:t>测试是界于</w:t>
      </w:r>
      <w:proofErr w:type="gramEnd"/>
      <w:r w:rsidRPr="00D867B5">
        <w:rPr>
          <w:rFonts w:ascii="仿宋_GB2312" w:eastAsia="仿宋_GB2312" w:hAnsi="宋体" w:hint="eastAsia"/>
          <w:sz w:val="28"/>
          <w:szCs w:val="28"/>
        </w:rPr>
        <w:t>正常数据和错误数据之间的一种数据。它可以针对某一种编程语言、编程环境或特定的数据库而专门设定。例如若使用SQL Server数据库，则可把SQL Server关键字（如：';</w:t>
      </w:r>
      <w:proofErr w:type="spellStart"/>
      <w:r w:rsidRPr="00D867B5">
        <w:rPr>
          <w:rFonts w:ascii="仿宋_GB2312" w:eastAsia="仿宋_GB2312" w:hAnsi="宋体" w:hint="eastAsia"/>
          <w:sz w:val="28"/>
          <w:szCs w:val="28"/>
        </w:rPr>
        <w:t>AS;Join</w:t>
      </w:r>
      <w:proofErr w:type="spellEnd"/>
      <w:r w:rsidRPr="00D867B5">
        <w:rPr>
          <w:rFonts w:ascii="仿宋_GB2312" w:eastAsia="仿宋_GB2312" w:hAnsi="宋体" w:hint="eastAsia"/>
          <w:sz w:val="28"/>
          <w:szCs w:val="28"/>
        </w:rPr>
        <w:t xml:space="preserve">等）设为边缘数据。其它边缘数据还有：HTML的HTML;&lt;&gt;等关键字以及空格、@、负数、超长字符等。边缘数据要靠测试人员的丰富经验来制定。 </w:t>
      </w:r>
    </w:p>
    <w:p w:rsidR="00F3094A" w:rsidRPr="00D867B5" w:rsidRDefault="00F3094A" w:rsidP="00F3094A">
      <w:pPr>
        <w:pStyle w:val="a3"/>
        <w:tabs>
          <w:tab w:val="right" w:pos="-2120"/>
        </w:tabs>
        <w:spacing w:beforeLines="50" w:before="156"/>
        <w:ind w:left="315" w:firstLine="562"/>
        <w:rPr>
          <w:rFonts w:ascii="仿宋_GB2312" w:eastAsia="仿宋_GB2312" w:hAnsi="宋体"/>
          <w:sz w:val="28"/>
          <w:szCs w:val="28"/>
        </w:rPr>
      </w:pPr>
      <w:r w:rsidRPr="00D867B5">
        <w:rPr>
          <w:rFonts w:ascii="仿宋_GB2312" w:eastAsia="仿宋_GB2312" w:hAnsi="宋体" w:hint="eastAsia"/>
          <w:b/>
          <w:bCs/>
          <w:sz w:val="28"/>
          <w:szCs w:val="28"/>
        </w:rPr>
        <w:t>C、错误数据：</w:t>
      </w:r>
      <w:r w:rsidRPr="00D867B5">
        <w:rPr>
          <w:rFonts w:ascii="仿宋_GB2312" w:eastAsia="仿宋_GB2312" w:hAnsi="宋体" w:hint="eastAsia"/>
          <w:sz w:val="28"/>
          <w:szCs w:val="28"/>
        </w:rPr>
        <w:t xml:space="preserve">显而易见，错误数据就是编写与程序输入规范不符的数据从而检测输入筛选、错误处理等程序的分支。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由于执行测试用例的数据量巨大</w:t>
      </w:r>
      <w:proofErr w:type="gramStart"/>
      <w:r w:rsidRPr="00D867B5">
        <w:rPr>
          <w:rFonts w:ascii="仿宋_GB2312" w:eastAsia="仿宋_GB2312" w:hAnsi="宋体" w:hint="eastAsia"/>
          <w:sz w:val="28"/>
          <w:szCs w:val="28"/>
        </w:rPr>
        <w:t>以及还要</w:t>
      </w:r>
      <w:proofErr w:type="gramEnd"/>
      <w:r w:rsidRPr="00D867B5">
        <w:rPr>
          <w:rFonts w:ascii="仿宋_GB2312" w:eastAsia="仿宋_GB2312" w:hAnsi="宋体" w:hint="eastAsia"/>
          <w:sz w:val="28"/>
          <w:szCs w:val="28"/>
        </w:rPr>
        <w:t xml:space="preserve">进行回归测试，所以可以考虑使用自动测试工具，但提取测试数据仍要依靠编写测试用例人员的经验。并且，我们还要注意到自动测试也许不能找到程序中所有错误，手动测试所找到的错误会比自动测试所找到的要多。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 xml:space="preserve">有了测试用例，还要先进行代码的审议。通过代码审议找到的错误可以比测试用例测试所能找到的错误更加深入，并且发现错误的时间也比测试用例要早。代码审议以代码标准为依据，一般情况下要检查以下几点： </w:t>
      </w:r>
    </w:p>
    <w:p w:rsidR="00F3094A" w:rsidRPr="00D867B5" w:rsidRDefault="00F3094A" w:rsidP="00F3094A">
      <w:pPr>
        <w:pStyle w:val="a3"/>
        <w:numPr>
          <w:ilvl w:val="1"/>
          <w:numId w:val="2"/>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代码风格和规则审核 </w:t>
      </w:r>
    </w:p>
    <w:p w:rsidR="00F3094A" w:rsidRPr="00D867B5" w:rsidRDefault="00F3094A" w:rsidP="00F3094A">
      <w:pPr>
        <w:pStyle w:val="a3"/>
        <w:numPr>
          <w:ilvl w:val="1"/>
          <w:numId w:val="2"/>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程序设计和结构的审核 </w:t>
      </w:r>
    </w:p>
    <w:p w:rsidR="00F3094A" w:rsidRPr="00D867B5" w:rsidRDefault="00F3094A" w:rsidP="00F3094A">
      <w:pPr>
        <w:pStyle w:val="a3"/>
        <w:numPr>
          <w:ilvl w:val="1"/>
          <w:numId w:val="2"/>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业务逻辑的审核 </w:t>
      </w:r>
    </w:p>
    <w:p w:rsidR="00F3094A" w:rsidRPr="00D867B5" w:rsidRDefault="00F3094A" w:rsidP="00F3094A">
      <w:pPr>
        <w:pStyle w:val="a3"/>
        <w:tabs>
          <w:tab w:val="right" w:pos="-2120"/>
        </w:tabs>
        <w:spacing w:beforeLines="50" w:before="156"/>
        <w:ind w:left="315" w:firstLine="560"/>
        <w:rPr>
          <w:rFonts w:ascii="仿宋_GB2312" w:eastAsia="仿宋_GB2312" w:hAnsi="宋体"/>
          <w:sz w:val="28"/>
          <w:szCs w:val="28"/>
        </w:rPr>
      </w:pPr>
      <w:r w:rsidRPr="00D867B5">
        <w:rPr>
          <w:rFonts w:ascii="仿宋_GB2312" w:eastAsia="仿宋_GB2312" w:hAnsi="宋体" w:hint="eastAsia"/>
          <w:sz w:val="28"/>
          <w:szCs w:val="28"/>
        </w:rPr>
        <w:t>代码风格和规则的审核是在每个程序员完成一个模块或类的</w:t>
      </w:r>
      <w:r w:rsidRPr="00D867B5">
        <w:rPr>
          <w:rFonts w:ascii="仿宋_GB2312" w:eastAsia="仿宋_GB2312" w:hAnsi="宋体" w:hint="eastAsia"/>
          <w:sz w:val="28"/>
          <w:szCs w:val="28"/>
        </w:rPr>
        <w:lastRenderedPageBreak/>
        <w:t xml:space="preserve">时候要进行编码规范的检查。要召开审核会议让所有的项目组人员都参加。在会前项目经理要做一个检查表，以表的内容为检查依据，检查表的内容主要是检查的要点。在审核会上项目组的每一个人员都能看到自己和其他人员的编码问题，从而起到预防的作用。这些问题都要被解决，并且解决的结果要在审议会上被确认。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进行程序设计和结构的审议是因为开发工具的不同和项目时间的限制而造成设计不详细。比较深入的设计通常是在编码阶段完成的，但由于程序人员和设计人员的经验是不同的，所以会出现很大的问题。</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我们引入了程序设计和结构审议来保证质量。审议人员要有先进的技术开发经验。在审议之前也要一个审议列表，列出主要几项，如：程序的概要、详细设计。但仅局限于列表是不够的，</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 xml:space="preserve">审议人员还要审议程序的精巧度和具有创造力的方面，这只能靠经验而不能只靠列表中的内容来审议。对于不同的程序员所检测代码的宽度和深度也是不同的。项目经理可以根据程序员经验的不同制定被审议人员的宽度和深度。例如：年轻的程序员要审议所有代码。但有经验的就可适当减少。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业务逻辑性审议必须要在代码完成后审议。业务逻辑审议实际上是审议单元模块的功能。这些功能是以系统说明为依据的。审议人员要有开发的经验并且对系统也要熟悉。审议人员通过执行程序从而了解底层代码的状态。这阶段的审议实际也包含了前两种审议，因为审议者也可以通过最后的结果检测单元模块设计和结构的准</w:t>
      </w:r>
      <w:r w:rsidRPr="00D867B5">
        <w:rPr>
          <w:rFonts w:ascii="仿宋_GB2312" w:eastAsia="仿宋_GB2312" w:hAnsi="宋体" w:hint="eastAsia"/>
          <w:sz w:val="28"/>
          <w:szCs w:val="28"/>
        </w:rPr>
        <w:lastRenderedPageBreak/>
        <w:t xml:space="preserve">确性。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以上三种审议都要耗费一定的时间和资源，但是它却能更早地发现和解决不易显现的错误。</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 xml:space="preserve"> 审议通过后，我们终于可以使用用例来进行代码测试和调试了。代码的调试是用来保证程序能按照系统需求正常运行的一种手段。但是我所提到的这种代码调试并不是简单的调试，它要包括以下两部分： </w:t>
      </w:r>
    </w:p>
    <w:p w:rsidR="00F3094A" w:rsidRPr="00D867B5" w:rsidRDefault="00F3094A" w:rsidP="00F3094A">
      <w:pPr>
        <w:pStyle w:val="a3"/>
        <w:numPr>
          <w:ilvl w:val="0"/>
          <w:numId w:val="3"/>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特征调试 </w:t>
      </w:r>
    </w:p>
    <w:p w:rsidR="00F3094A" w:rsidRPr="00D867B5" w:rsidRDefault="00F3094A" w:rsidP="00F3094A">
      <w:pPr>
        <w:pStyle w:val="a3"/>
        <w:numPr>
          <w:ilvl w:val="0"/>
          <w:numId w:val="3"/>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代码覆盖调试 </w:t>
      </w:r>
    </w:p>
    <w:p w:rsidR="00F3094A" w:rsidRPr="00D867B5" w:rsidRDefault="00F3094A" w:rsidP="00F3094A">
      <w:pPr>
        <w:pStyle w:val="a3"/>
        <w:tabs>
          <w:tab w:val="right" w:pos="-2120"/>
        </w:tabs>
        <w:ind w:left="315" w:firstLine="562"/>
        <w:rPr>
          <w:rFonts w:ascii="仿宋_GB2312" w:eastAsia="仿宋_GB2312" w:hAnsi="宋体"/>
          <w:sz w:val="28"/>
          <w:szCs w:val="28"/>
        </w:rPr>
      </w:pPr>
      <w:r w:rsidRPr="00D867B5">
        <w:rPr>
          <w:rFonts w:ascii="仿宋_GB2312" w:eastAsia="仿宋_GB2312" w:hAnsi="宋体" w:hint="eastAsia"/>
          <w:b/>
          <w:bCs/>
          <w:sz w:val="28"/>
          <w:szCs w:val="28"/>
        </w:rPr>
        <w:t>首先，</w:t>
      </w:r>
      <w:r w:rsidRPr="00D867B5">
        <w:rPr>
          <w:rFonts w:ascii="仿宋_GB2312" w:eastAsia="仿宋_GB2312" w:hAnsi="宋体" w:hint="eastAsia"/>
          <w:sz w:val="28"/>
          <w:szCs w:val="28"/>
        </w:rPr>
        <w:t xml:space="preserve">我们要先进行特征调试。它是通过运行程序找到代码中的错误，这与我们平时常进行的调试相同。到程序能运行后，我们可使用已编好的三种类型的用例并以正常数据测试用例进行测试，若不能正常运行则要用调试工具调试。在这阶段，我们要用大量正常数据去测试。测试后，该程序应可在绝大多数的正常数据中运行。 </w:t>
      </w:r>
    </w:p>
    <w:p w:rsidR="00F3094A" w:rsidRPr="00D867B5" w:rsidRDefault="00F3094A" w:rsidP="00F3094A">
      <w:pPr>
        <w:pStyle w:val="a3"/>
        <w:tabs>
          <w:tab w:val="right" w:pos="-2120"/>
        </w:tabs>
        <w:ind w:left="315" w:firstLine="562"/>
        <w:rPr>
          <w:rFonts w:ascii="仿宋_GB2312" w:eastAsia="仿宋_GB2312" w:hAnsi="宋体"/>
          <w:sz w:val="28"/>
          <w:szCs w:val="28"/>
        </w:rPr>
      </w:pPr>
      <w:r w:rsidRPr="00D867B5">
        <w:rPr>
          <w:rFonts w:ascii="仿宋_GB2312" w:eastAsia="仿宋_GB2312" w:hAnsi="宋体" w:hint="eastAsia"/>
          <w:b/>
          <w:bCs/>
          <w:sz w:val="28"/>
          <w:szCs w:val="28"/>
        </w:rPr>
        <w:t>其次，</w:t>
      </w:r>
      <w:r w:rsidRPr="00D867B5">
        <w:rPr>
          <w:rFonts w:ascii="仿宋_GB2312" w:eastAsia="仿宋_GB2312" w:hAnsi="宋体" w:hint="eastAsia"/>
          <w:sz w:val="28"/>
          <w:szCs w:val="28"/>
        </w:rPr>
        <w:t xml:space="preserve">我们要进行代码覆盖测试，一直要达到以下目标为止： </w:t>
      </w:r>
    </w:p>
    <w:p w:rsidR="00F3094A" w:rsidRPr="00D867B5" w:rsidRDefault="00F3094A" w:rsidP="00F3094A">
      <w:pPr>
        <w:pStyle w:val="a3"/>
        <w:numPr>
          <w:ilvl w:val="0"/>
          <w:numId w:val="4"/>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 测试到每一个最小语句的代码 </w:t>
      </w:r>
    </w:p>
    <w:p w:rsidR="00F3094A" w:rsidRPr="00D867B5" w:rsidRDefault="00F3094A" w:rsidP="00F3094A">
      <w:pPr>
        <w:pStyle w:val="a3"/>
        <w:numPr>
          <w:ilvl w:val="0"/>
          <w:numId w:val="4"/>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 测试到所有的输出结果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我们应该通过</w:t>
      </w:r>
      <w:proofErr w:type="gramStart"/>
      <w:r w:rsidRPr="00D867B5">
        <w:rPr>
          <w:rFonts w:ascii="仿宋_GB2312" w:eastAsia="仿宋_GB2312" w:hAnsi="宋体" w:hint="eastAsia"/>
          <w:sz w:val="28"/>
          <w:szCs w:val="28"/>
        </w:rPr>
        <w:t>一</w:t>
      </w:r>
      <w:proofErr w:type="gramEnd"/>
      <w:r w:rsidRPr="00D867B5">
        <w:rPr>
          <w:rFonts w:ascii="仿宋_GB2312" w:eastAsia="仿宋_GB2312" w:hAnsi="宋体" w:hint="eastAsia"/>
          <w:sz w:val="28"/>
          <w:szCs w:val="28"/>
        </w:rPr>
        <w:t>步步的调试去运行每个程序的所有语句和分支。如果我们想要百分之百地覆盖就应适当运用边缘数据和错误数据。测试在这个阶段的质量是难以掌握的。它基于程序员的责任心和经验。当这阶段完成后，每个程序员所测的深度也是不同的。因此，在这个测试阶段之前，项目经理（或测试工程师）应制定出测</w:t>
      </w:r>
      <w:r w:rsidRPr="00D867B5">
        <w:rPr>
          <w:rFonts w:ascii="仿宋_GB2312" w:eastAsia="仿宋_GB2312" w:hAnsi="宋体" w:hint="eastAsia"/>
          <w:sz w:val="28"/>
          <w:szCs w:val="28"/>
        </w:rPr>
        <w:lastRenderedPageBreak/>
        <w:t xml:space="preserve">试指导和计划书。它们至少应包括以下内容： </w:t>
      </w:r>
    </w:p>
    <w:p w:rsidR="00F3094A" w:rsidRPr="00D867B5" w:rsidRDefault="00F3094A" w:rsidP="00F3094A">
      <w:pPr>
        <w:pStyle w:val="a3"/>
        <w:numPr>
          <w:ilvl w:val="0"/>
          <w:numId w:val="5"/>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 测试的主要对象 </w:t>
      </w:r>
    </w:p>
    <w:p w:rsidR="00F3094A" w:rsidRPr="00D867B5" w:rsidRDefault="00F3094A" w:rsidP="00F3094A">
      <w:pPr>
        <w:pStyle w:val="a3"/>
        <w:numPr>
          <w:ilvl w:val="0"/>
          <w:numId w:val="5"/>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 主要调试点 </w:t>
      </w:r>
    </w:p>
    <w:p w:rsidR="00F3094A" w:rsidRPr="00D867B5" w:rsidRDefault="00F3094A" w:rsidP="00F3094A">
      <w:pPr>
        <w:pStyle w:val="a3"/>
        <w:numPr>
          <w:ilvl w:val="0"/>
          <w:numId w:val="5"/>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 怎样测试 </w:t>
      </w:r>
    </w:p>
    <w:p w:rsidR="00F3094A" w:rsidRPr="00D867B5" w:rsidRDefault="00F3094A" w:rsidP="00F3094A">
      <w:pPr>
        <w:pStyle w:val="a3"/>
        <w:numPr>
          <w:ilvl w:val="0"/>
          <w:numId w:val="5"/>
        </w:numPr>
        <w:ind w:left="315" w:firstLineChars="0" w:firstLine="420"/>
        <w:rPr>
          <w:rFonts w:ascii="仿宋_GB2312" w:eastAsia="仿宋_GB2312" w:hAnsi="宋体"/>
          <w:sz w:val="28"/>
          <w:szCs w:val="28"/>
        </w:rPr>
      </w:pPr>
      <w:r w:rsidRPr="00D867B5">
        <w:rPr>
          <w:rFonts w:ascii="仿宋_GB2312" w:eastAsia="仿宋_GB2312" w:hAnsi="宋体" w:hint="eastAsia"/>
          <w:sz w:val="28"/>
          <w:szCs w:val="28"/>
        </w:rPr>
        <w:t xml:space="preserve"> 什么时候可以完成 </w:t>
      </w:r>
    </w:p>
    <w:p w:rsidR="00F3094A" w:rsidRPr="00D867B5" w:rsidRDefault="00F3094A" w:rsidP="00F3094A">
      <w:pPr>
        <w:pStyle w:val="a3"/>
        <w:tabs>
          <w:tab w:val="right" w:pos="-2120"/>
        </w:tabs>
        <w:ind w:left="315" w:firstLine="560"/>
        <w:rPr>
          <w:rFonts w:ascii="仿宋_GB2312" w:eastAsia="仿宋_GB2312" w:hAnsi="宋体"/>
          <w:sz w:val="28"/>
          <w:szCs w:val="28"/>
        </w:rPr>
      </w:pPr>
      <w:r w:rsidRPr="00D867B5">
        <w:rPr>
          <w:rFonts w:ascii="仿宋_GB2312" w:eastAsia="仿宋_GB2312" w:hAnsi="宋体" w:hint="eastAsia"/>
          <w:sz w:val="28"/>
          <w:szCs w:val="28"/>
        </w:rPr>
        <w:t>到此，我们已完成了代码的审议和调试。我们严格按照以上步骤执行，就可以保证代码没有太多的错误，至少没有使程序运行中断的错误了。</w:t>
      </w:r>
    </w:p>
    <w:p w:rsidR="00F3094A" w:rsidRPr="00F3094A" w:rsidRDefault="00F3094A">
      <w:pPr>
        <w:rPr>
          <w:rFonts w:hint="eastAsia"/>
        </w:rPr>
      </w:pPr>
    </w:p>
    <w:sectPr w:rsidR="00F3094A" w:rsidRPr="00F30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B02"/>
    <w:multiLevelType w:val="hybridMultilevel"/>
    <w:tmpl w:val="55B0D5E6"/>
    <w:lvl w:ilvl="0" w:tplc="04090015">
      <w:start w:val="1"/>
      <w:numFmt w:val="upp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44C4F3F"/>
    <w:multiLevelType w:val="hybridMultilevel"/>
    <w:tmpl w:val="E72879F4"/>
    <w:lvl w:ilvl="0" w:tplc="04090005">
      <w:start w:val="1"/>
      <w:numFmt w:val="bullet"/>
      <w:lvlText w:val=""/>
      <w:lvlJc w:val="left"/>
      <w:pPr>
        <w:tabs>
          <w:tab w:val="num" w:pos="840"/>
        </w:tabs>
        <w:ind w:left="840" w:hanging="420"/>
      </w:pPr>
      <w:rPr>
        <w:rFonts w:ascii="Wingdings" w:hAnsi="Wingdings" w:hint="default"/>
      </w:rPr>
    </w:lvl>
    <w:lvl w:ilvl="1" w:tplc="1FDA5492">
      <w:start w:val="1"/>
      <w:numFmt w:val="upperLetter"/>
      <w:lvlText w:val="%2、"/>
      <w:lvlJc w:val="left"/>
      <w:pPr>
        <w:tabs>
          <w:tab w:val="num" w:pos="1200"/>
        </w:tabs>
        <w:ind w:left="1200" w:hanging="360"/>
      </w:pPr>
      <w:rPr>
        <w:rFonts w:hint="eastAsia"/>
        <w:b/>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17930C9F"/>
    <w:multiLevelType w:val="hybridMultilevel"/>
    <w:tmpl w:val="C0B803F6"/>
    <w:lvl w:ilvl="0" w:tplc="04090019">
      <w:start w:val="1"/>
      <w:numFmt w:val="lowerLetter"/>
      <w:lvlText w:val="%1)"/>
      <w:lvlJc w:val="left"/>
      <w:pPr>
        <w:tabs>
          <w:tab w:val="num" w:pos="1383"/>
        </w:tabs>
        <w:ind w:left="1383" w:hanging="420"/>
      </w:pPr>
    </w:lvl>
    <w:lvl w:ilvl="1" w:tplc="04090019" w:tentative="1">
      <w:start w:val="1"/>
      <w:numFmt w:val="lowerLetter"/>
      <w:lvlText w:val="%2)"/>
      <w:lvlJc w:val="left"/>
      <w:pPr>
        <w:tabs>
          <w:tab w:val="num" w:pos="903"/>
        </w:tabs>
        <w:ind w:left="903" w:hanging="420"/>
      </w:pPr>
    </w:lvl>
    <w:lvl w:ilvl="2" w:tplc="0409001B" w:tentative="1">
      <w:start w:val="1"/>
      <w:numFmt w:val="lowerRoman"/>
      <w:lvlText w:val="%3."/>
      <w:lvlJc w:val="righ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9" w:tentative="1">
      <w:start w:val="1"/>
      <w:numFmt w:val="lowerLetter"/>
      <w:lvlText w:val="%5)"/>
      <w:lvlJc w:val="left"/>
      <w:pPr>
        <w:tabs>
          <w:tab w:val="num" w:pos="2163"/>
        </w:tabs>
        <w:ind w:left="2163" w:hanging="420"/>
      </w:pPr>
    </w:lvl>
    <w:lvl w:ilvl="5" w:tplc="0409001B" w:tentative="1">
      <w:start w:val="1"/>
      <w:numFmt w:val="lowerRoman"/>
      <w:lvlText w:val="%6."/>
      <w:lvlJc w:val="righ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9" w:tentative="1">
      <w:start w:val="1"/>
      <w:numFmt w:val="lowerLetter"/>
      <w:lvlText w:val="%8)"/>
      <w:lvlJc w:val="left"/>
      <w:pPr>
        <w:tabs>
          <w:tab w:val="num" w:pos="3423"/>
        </w:tabs>
        <w:ind w:left="3423" w:hanging="420"/>
      </w:pPr>
    </w:lvl>
    <w:lvl w:ilvl="8" w:tplc="0409001B" w:tentative="1">
      <w:start w:val="1"/>
      <w:numFmt w:val="lowerRoman"/>
      <w:lvlText w:val="%9."/>
      <w:lvlJc w:val="right"/>
      <w:pPr>
        <w:tabs>
          <w:tab w:val="num" w:pos="3843"/>
        </w:tabs>
        <w:ind w:left="3843" w:hanging="420"/>
      </w:pPr>
    </w:lvl>
  </w:abstractNum>
  <w:abstractNum w:abstractNumId="3" w15:restartNumberingAfterBreak="0">
    <w:nsid w:val="42C544F3"/>
    <w:multiLevelType w:val="hybridMultilevel"/>
    <w:tmpl w:val="B60ED58C"/>
    <w:lvl w:ilvl="0" w:tplc="FFFFFFFF">
      <w:start w:val="1"/>
      <w:numFmt w:val="lowerLetter"/>
      <w:lvlText w:val="%1)"/>
      <w:lvlJc w:val="left"/>
      <w:pPr>
        <w:tabs>
          <w:tab w:val="num" w:pos="1383"/>
        </w:tabs>
        <w:ind w:left="1383" w:hanging="420"/>
      </w:pPr>
    </w:lvl>
    <w:lvl w:ilvl="1" w:tplc="FFFFFFFF">
      <w:start w:val="1"/>
      <w:numFmt w:val="lowerLetter"/>
      <w:lvlText w:val="%2)"/>
      <w:lvlJc w:val="left"/>
      <w:pPr>
        <w:tabs>
          <w:tab w:val="num" w:pos="903"/>
        </w:tabs>
        <w:ind w:left="903" w:hanging="420"/>
      </w:pPr>
    </w:lvl>
    <w:lvl w:ilvl="2" w:tplc="FFFFFFFF" w:tentative="1">
      <w:start w:val="1"/>
      <w:numFmt w:val="lowerRoman"/>
      <w:lvlText w:val="%3."/>
      <w:lvlJc w:val="right"/>
      <w:pPr>
        <w:tabs>
          <w:tab w:val="num" w:pos="1323"/>
        </w:tabs>
        <w:ind w:left="1323" w:hanging="420"/>
      </w:pPr>
    </w:lvl>
    <w:lvl w:ilvl="3" w:tplc="FFFFFFFF" w:tentative="1">
      <w:start w:val="1"/>
      <w:numFmt w:val="decimal"/>
      <w:lvlText w:val="%4."/>
      <w:lvlJc w:val="left"/>
      <w:pPr>
        <w:tabs>
          <w:tab w:val="num" w:pos="1743"/>
        </w:tabs>
        <w:ind w:left="1743" w:hanging="420"/>
      </w:pPr>
    </w:lvl>
    <w:lvl w:ilvl="4" w:tplc="FFFFFFFF" w:tentative="1">
      <w:start w:val="1"/>
      <w:numFmt w:val="lowerLetter"/>
      <w:lvlText w:val="%5)"/>
      <w:lvlJc w:val="left"/>
      <w:pPr>
        <w:tabs>
          <w:tab w:val="num" w:pos="2163"/>
        </w:tabs>
        <w:ind w:left="2163" w:hanging="420"/>
      </w:pPr>
    </w:lvl>
    <w:lvl w:ilvl="5" w:tplc="FFFFFFFF" w:tentative="1">
      <w:start w:val="1"/>
      <w:numFmt w:val="lowerRoman"/>
      <w:lvlText w:val="%6."/>
      <w:lvlJc w:val="right"/>
      <w:pPr>
        <w:tabs>
          <w:tab w:val="num" w:pos="2583"/>
        </w:tabs>
        <w:ind w:left="2583" w:hanging="420"/>
      </w:pPr>
    </w:lvl>
    <w:lvl w:ilvl="6" w:tplc="FFFFFFFF" w:tentative="1">
      <w:start w:val="1"/>
      <w:numFmt w:val="decimal"/>
      <w:lvlText w:val="%7."/>
      <w:lvlJc w:val="left"/>
      <w:pPr>
        <w:tabs>
          <w:tab w:val="num" w:pos="3003"/>
        </w:tabs>
        <w:ind w:left="3003" w:hanging="420"/>
      </w:pPr>
    </w:lvl>
    <w:lvl w:ilvl="7" w:tplc="FFFFFFFF" w:tentative="1">
      <w:start w:val="1"/>
      <w:numFmt w:val="lowerLetter"/>
      <w:lvlText w:val="%8)"/>
      <w:lvlJc w:val="left"/>
      <w:pPr>
        <w:tabs>
          <w:tab w:val="num" w:pos="3423"/>
        </w:tabs>
        <w:ind w:left="3423" w:hanging="420"/>
      </w:pPr>
    </w:lvl>
    <w:lvl w:ilvl="8" w:tplc="FFFFFFFF" w:tentative="1">
      <w:start w:val="1"/>
      <w:numFmt w:val="lowerRoman"/>
      <w:lvlText w:val="%9."/>
      <w:lvlJc w:val="right"/>
      <w:pPr>
        <w:tabs>
          <w:tab w:val="num" w:pos="3843"/>
        </w:tabs>
        <w:ind w:left="3843" w:hanging="420"/>
      </w:pPr>
    </w:lvl>
  </w:abstractNum>
  <w:abstractNum w:abstractNumId="4" w15:restartNumberingAfterBreak="0">
    <w:nsid w:val="6DBD2AC6"/>
    <w:multiLevelType w:val="hybridMultilevel"/>
    <w:tmpl w:val="3F422994"/>
    <w:lvl w:ilvl="0" w:tplc="69A696BE">
      <w:start w:val="1"/>
      <w:numFmt w:val="upperLetter"/>
      <w:lvlText w:val="%1、"/>
      <w:lvlJc w:val="left"/>
      <w:pPr>
        <w:tabs>
          <w:tab w:val="num" w:pos="1323"/>
        </w:tabs>
        <w:ind w:left="1323" w:hanging="360"/>
      </w:pPr>
      <w:rPr>
        <w:rFonts w:hint="eastAsia"/>
      </w:rPr>
    </w:lvl>
    <w:lvl w:ilvl="1" w:tplc="2A5EC0EA">
      <w:start w:val="1"/>
      <w:numFmt w:val="lowerLetter"/>
      <w:lvlText w:val="%2)"/>
      <w:lvlJc w:val="left"/>
      <w:pPr>
        <w:tabs>
          <w:tab w:val="num" w:pos="1320"/>
        </w:tabs>
        <w:ind w:left="1320" w:hanging="420"/>
      </w:pPr>
    </w:lvl>
    <w:lvl w:ilvl="2" w:tplc="4A30AB4A" w:tentative="1">
      <w:start w:val="1"/>
      <w:numFmt w:val="lowerRoman"/>
      <w:lvlText w:val="%3."/>
      <w:lvlJc w:val="right"/>
      <w:pPr>
        <w:tabs>
          <w:tab w:val="num" w:pos="1740"/>
        </w:tabs>
        <w:ind w:left="1740" w:hanging="420"/>
      </w:pPr>
    </w:lvl>
    <w:lvl w:ilvl="3" w:tplc="B07E74AE" w:tentative="1">
      <w:start w:val="1"/>
      <w:numFmt w:val="decimal"/>
      <w:lvlText w:val="%4."/>
      <w:lvlJc w:val="left"/>
      <w:pPr>
        <w:tabs>
          <w:tab w:val="num" w:pos="2160"/>
        </w:tabs>
        <w:ind w:left="2160" w:hanging="420"/>
      </w:pPr>
    </w:lvl>
    <w:lvl w:ilvl="4" w:tplc="96863BC6" w:tentative="1">
      <w:start w:val="1"/>
      <w:numFmt w:val="lowerLetter"/>
      <w:lvlText w:val="%5)"/>
      <w:lvlJc w:val="left"/>
      <w:pPr>
        <w:tabs>
          <w:tab w:val="num" w:pos="2580"/>
        </w:tabs>
        <w:ind w:left="2580" w:hanging="420"/>
      </w:pPr>
    </w:lvl>
    <w:lvl w:ilvl="5" w:tplc="8C8A0160" w:tentative="1">
      <w:start w:val="1"/>
      <w:numFmt w:val="lowerRoman"/>
      <w:lvlText w:val="%6."/>
      <w:lvlJc w:val="right"/>
      <w:pPr>
        <w:tabs>
          <w:tab w:val="num" w:pos="3000"/>
        </w:tabs>
        <w:ind w:left="3000" w:hanging="420"/>
      </w:pPr>
    </w:lvl>
    <w:lvl w:ilvl="6" w:tplc="12106994" w:tentative="1">
      <w:start w:val="1"/>
      <w:numFmt w:val="decimal"/>
      <w:lvlText w:val="%7."/>
      <w:lvlJc w:val="left"/>
      <w:pPr>
        <w:tabs>
          <w:tab w:val="num" w:pos="3420"/>
        </w:tabs>
        <w:ind w:left="3420" w:hanging="420"/>
      </w:pPr>
    </w:lvl>
    <w:lvl w:ilvl="7" w:tplc="D68AF3EE" w:tentative="1">
      <w:start w:val="1"/>
      <w:numFmt w:val="lowerLetter"/>
      <w:lvlText w:val="%8)"/>
      <w:lvlJc w:val="left"/>
      <w:pPr>
        <w:tabs>
          <w:tab w:val="num" w:pos="3840"/>
        </w:tabs>
        <w:ind w:left="3840" w:hanging="420"/>
      </w:pPr>
    </w:lvl>
    <w:lvl w:ilvl="8" w:tplc="B6CA0A50" w:tentative="1">
      <w:start w:val="1"/>
      <w:numFmt w:val="lowerRoman"/>
      <w:lvlText w:val="%9."/>
      <w:lvlJc w:val="right"/>
      <w:pPr>
        <w:tabs>
          <w:tab w:val="num" w:pos="4260"/>
        </w:tabs>
        <w:ind w:left="4260" w:hanging="420"/>
      </w:pPr>
    </w:lvl>
  </w:abstractNum>
  <w:abstractNum w:abstractNumId="5" w15:restartNumberingAfterBreak="0">
    <w:nsid w:val="734F71D3"/>
    <w:multiLevelType w:val="hybridMultilevel"/>
    <w:tmpl w:val="D3367CE8"/>
    <w:lvl w:ilvl="0" w:tplc="DE5C18E6">
      <w:start w:val="1"/>
      <w:numFmt w:val="lowerLetter"/>
      <w:lvlText w:val="%1)"/>
      <w:lvlJc w:val="left"/>
      <w:pPr>
        <w:tabs>
          <w:tab w:val="num" w:pos="1383"/>
        </w:tabs>
        <w:ind w:left="1383" w:hanging="420"/>
      </w:pPr>
    </w:lvl>
    <w:lvl w:ilvl="1" w:tplc="DE5C18E6" w:tentative="1">
      <w:start w:val="1"/>
      <w:numFmt w:val="lowerLetter"/>
      <w:lvlText w:val="%2)"/>
      <w:lvlJc w:val="left"/>
      <w:pPr>
        <w:tabs>
          <w:tab w:val="num" w:pos="903"/>
        </w:tabs>
        <w:ind w:left="903" w:hanging="420"/>
      </w:pPr>
    </w:lvl>
    <w:lvl w:ilvl="2" w:tplc="0409001B" w:tentative="1">
      <w:start w:val="1"/>
      <w:numFmt w:val="lowerRoman"/>
      <w:lvlText w:val="%3."/>
      <w:lvlJc w:val="right"/>
      <w:pPr>
        <w:tabs>
          <w:tab w:val="num" w:pos="1323"/>
        </w:tabs>
        <w:ind w:left="1323" w:hanging="420"/>
      </w:pPr>
    </w:lvl>
    <w:lvl w:ilvl="3" w:tplc="0409000F" w:tentative="1">
      <w:start w:val="1"/>
      <w:numFmt w:val="decimal"/>
      <w:lvlText w:val="%4."/>
      <w:lvlJc w:val="left"/>
      <w:pPr>
        <w:tabs>
          <w:tab w:val="num" w:pos="1743"/>
        </w:tabs>
        <w:ind w:left="1743" w:hanging="420"/>
      </w:pPr>
    </w:lvl>
    <w:lvl w:ilvl="4" w:tplc="04090019" w:tentative="1">
      <w:start w:val="1"/>
      <w:numFmt w:val="lowerLetter"/>
      <w:lvlText w:val="%5)"/>
      <w:lvlJc w:val="left"/>
      <w:pPr>
        <w:tabs>
          <w:tab w:val="num" w:pos="2163"/>
        </w:tabs>
        <w:ind w:left="2163" w:hanging="420"/>
      </w:pPr>
    </w:lvl>
    <w:lvl w:ilvl="5" w:tplc="0409001B" w:tentative="1">
      <w:start w:val="1"/>
      <w:numFmt w:val="lowerRoman"/>
      <w:lvlText w:val="%6."/>
      <w:lvlJc w:val="right"/>
      <w:pPr>
        <w:tabs>
          <w:tab w:val="num" w:pos="2583"/>
        </w:tabs>
        <w:ind w:left="2583" w:hanging="420"/>
      </w:pPr>
    </w:lvl>
    <w:lvl w:ilvl="6" w:tplc="0409000F" w:tentative="1">
      <w:start w:val="1"/>
      <w:numFmt w:val="decimal"/>
      <w:lvlText w:val="%7."/>
      <w:lvlJc w:val="left"/>
      <w:pPr>
        <w:tabs>
          <w:tab w:val="num" w:pos="3003"/>
        </w:tabs>
        <w:ind w:left="3003" w:hanging="420"/>
      </w:pPr>
    </w:lvl>
    <w:lvl w:ilvl="7" w:tplc="04090019" w:tentative="1">
      <w:start w:val="1"/>
      <w:numFmt w:val="lowerLetter"/>
      <w:lvlText w:val="%8)"/>
      <w:lvlJc w:val="left"/>
      <w:pPr>
        <w:tabs>
          <w:tab w:val="num" w:pos="3423"/>
        </w:tabs>
        <w:ind w:left="3423" w:hanging="420"/>
      </w:pPr>
    </w:lvl>
    <w:lvl w:ilvl="8" w:tplc="0409001B" w:tentative="1">
      <w:start w:val="1"/>
      <w:numFmt w:val="lowerRoman"/>
      <w:lvlText w:val="%9."/>
      <w:lvlJc w:val="right"/>
      <w:pPr>
        <w:tabs>
          <w:tab w:val="num" w:pos="3843"/>
        </w:tabs>
        <w:ind w:left="3843" w:hanging="42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4A"/>
    <w:rsid w:val="00611F2E"/>
    <w:rsid w:val="007543EA"/>
    <w:rsid w:val="00AA0D8F"/>
    <w:rsid w:val="00F30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1408"/>
  <w15:chartTrackingRefBased/>
  <w15:docId w15:val="{114F6AB9-AC25-46A7-90A0-ED59EDFF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9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 Char Char Char, Char Char,正文（首行缩进两字）,Char Char Char,Char Char,表正文,正文非缩进,特点,段1,正文不缩进,特点 Char,ALT+Z,水上软件,标题4,表正文 Char,正文非缩进 Char,Normal Indent Char,正文（首行缩进两字） Char,四号,Body Text2,EHPT,identication,正文缩进1,小,缩进,正文编号,特点标题,正文（段落文字）,Justified,pp,Block text"/>
    <w:basedOn w:val="a"/>
    <w:link w:val="a4"/>
    <w:rsid w:val="00F3094A"/>
    <w:pPr>
      <w:spacing w:line="360" w:lineRule="auto"/>
      <w:ind w:firstLineChars="200" w:firstLine="200"/>
    </w:pPr>
    <w:rPr>
      <w:sz w:val="24"/>
      <w:szCs w:val="20"/>
    </w:rPr>
  </w:style>
  <w:style w:type="character" w:customStyle="1" w:styleId="a4">
    <w:name w:val="正文缩进 字符"/>
    <w:aliases w:val=" Char Char Char 字符, Char Char 字符,正文（首行缩进两字） 字符,Char Char Char 字符,Char Char 字符,表正文 字符,正文非缩进 字符,特点 字符,段1 字符,正文不缩进 字符,特点 Char 字符,ALT+Z 字符,水上软件 字符,标题4 字符,表正文 Char 字符,正文非缩进 Char 字符,Normal Indent Char 字符,正文（首行缩进两字） Char 字符,四号 字符,Body Text2 字符,EHPT 字符"/>
    <w:link w:val="a3"/>
    <w:rsid w:val="00F3094A"/>
    <w:rPr>
      <w:rFonts w:ascii="Times New Roman" w:eastAsia="宋体" w:hAnsi="Times New Roman" w:cs="Times New Roman"/>
      <w:sz w:val="24"/>
      <w:szCs w:val="20"/>
    </w:rPr>
  </w:style>
  <w:style w:type="paragraph" w:styleId="a5">
    <w:name w:val="Title"/>
    <w:basedOn w:val="a"/>
    <w:next w:val="a"/>
    <w:link w:val="a6"/>
    <w:uiPriority w:val="10"/>
    <w:qFormat/>
    <w:rsid w:val="00611F2E"/>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611F2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Lixz</dc:creator>
  <cp:keywords/>
  <dc:description/>
  <cp:lastModifiedBy>Lixz</cp:lastModifiedBy>
  <cp:revision>1</cp:revision>
  <dcterms:created xsi:type="dcterms:W3CDTF">2018-05-28T05:03:00Z</dcterms:created>
  <dcterms:modified xsi:type="dcterms:W3CDTF">2018-05-28T05:28:00Z</dcterms:modified>
</cp:coreProperties>
</file>