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5322" w14:textId="77777777" w:rsidR="00CC3E8D" w:rsidRDefault="00CC3E8D" w:rsidP="00CC3E8D">
      <w:pPr>
        <w:rPr>
          <w:rFonts w:hint="eastAsia"/>
        </w:rPr>
      </w:pPr>
      <w:r>
        <w:t>关于</w:t>
      </w:r>
      <w:r>
        <w:rPr>
          <w:rFonts w:hint="eastAsia"/>
        </w:rPr>
        <w:t>金融类</w:t>
      </w:r>
      <w:r>
        <w:rPr>
          <w:rFonts w:hint="eastAsia"/>
        </w:rPr>
        <w:t>APP</w:t>
      </w:r>
      <w:r>
        <w:rPr>
          <w:rFonts w:hint="eastAsia"/>
        </w:rPr>
        <w:t>测试</w:t>
      </w:r>
      <w:r>
        <w:t>的策略分析</w:t>
      </w:r>
      <w:bookmarkStart w:id="0" w:name="_GoBack"/>
      <w:bookmarkEnd w:id="0"/>
    </w:p>
    <w:p w14:paraId="2E28FA3F" w14:textId="77777777" w:rsidR="00CC3E8D" w:rsidRDefault="00CC3E8D" w:rsidP="00CC3E8D">
      <w:pPr>
        <w:rPr>
          <w:rFonts w:hint="eastAsia"/>
        </w:rPr>
      </w:pPr>
    </w:p>
    <w:p w14:paraId="751513E2" w14:textId="77777777" w:rsidR="00CC3E8D" w:rsidRDefault="00CC3E8D" w:rsidP="00CC3E8D">
      <w:pPr>
        <w:rPr>
          <w:rFonts w:hint="eastAsia"/>
        </w:rPr>
      </w:pPr>
    </w:p>
    <w:p w14:paraId="44A8AC81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要了解金融类</w:t>
      </w:r>
      <w:r>
        <w:rPr>
          <w:rFonts w:hint="eastAsia"/>
        </w:rPr>
        <w:t>APP</w:t>
      </w:r>
      <w:r>
        <w:rPr>
          <w:rFonts w:hint="eastAsia"/>
        </w:rPr>
        <w:t>测试的要点，首先就要了解它们的特性，金融类产品从业务性、功能性和稳定性、合规性、易用性、安全性几个方面。</w:t>
      </w:r>
    </w:p>
    <w:p w14:paraId="15EE9DD1" w14:textId="77777777" w:rsidR="00CC3E8D" w:rsidRDefault="00CC3E8D" w:rsidP="00CC3E8D"/>
    <w:p w14:paraId="7E29234E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一个产品对于用户而言，最大的价值就是业务。业务即是产品的灵魂，金融类产品更是如此。譬如贷款</w:t>
      </w:r>
      <w:r>
        <w:rPr>
          <w:rFonts w:hint="eastAsia"/>
        </w:rPr>
        <w:t>APP</w:t>
      </w:r>
      <w:r>
        <w:rPr>
          <w:rFonts w:hint="eastAsia"/>
        </w:rPr>
        <w:t>，能够为借款人提供快速融资的渠道，实现较低成本且快速的放贷，解决借款人的燃眉之急，这就是价值；又譬如投资理财</w:t>
      </w:r>
      <w:r>
        <w:rPr>
          <w:rFonts w:hint="eastAsia"/>
        </w:rPr>
        <w:t>APP</w:t>
      </w:r>
      <w:r>
        <w:rPr>
          <w:rFonts w:hint="eastAsia"/>
        </w:rPr>
        <w:t>，提供较高收益且相对安全的产品、选择多元化且没有什么门槛和学习成本，对投资人来说这就是价值。</w:t>
      </w:r>
    </w:p>
    <w:p w14:paraId="0B3C5303" w14:textId="77777777" w:rsidR="00CC3E8D" w:rsidRDefault="00CC3E8D" w:rsidP="00CC3E8D"/>
    <w:p w14:paraId="24494E51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以理财</w:t>
      </w:r>
      <w:r>
        <w:rPr>
          <w:rFonts w:hint="eastAsia"/>
        </w:rPr>
        <w:t>APP</w:t>
      </w:r>
      <w:r>
        <w:rPr>
          <w:rFonts w:hint="eastAsia"/>
        </w:rPr>
        <w:t>来举例</w:t>
      </w:r>
    </w:p>
    <w:p w14:paraId="2B4E440E" w14:textId="77777777" w:rsidR="00CC3E8D" w:rsidRDefault="00CC3E8D" w:rsidP="00CC3E8D"/>
    <w:p w14:paraId="7495A3A0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对目标用户而言，理财</w:t>
      </w:r>
      <w:r>
        <w:rPr>
          <w:rFonts w:hint="eastAsia"/>
        </w:rPr>
        <w:t>APP</w:t>
      </w:r>
      <w:r>
        <w:rPr>
          <w:rFonts w:hint="eastAsia"/>
        </w:rPr>
        <w:t>仅为其投资策略中的选择之一，有众多其它投资领域及同类竞品。譬如用户可以选择银行理财、炒股、其它理财</w:t>
      </w:r>
      <w:r>
        <w:rPr>
          <w:rFonts w:hint="eastAsia"/>
        </w:rPr>
        <w:t>APP</w:t>
      </w:r>
      <w:r>
        <w:rPr>
          <w:rFonts w:hint="eastAsia"/>
        </w:rPr>
        <w:t>。“可以有”代表理财功能及所为用户提供的投资产品只是一个可见的选择，用户通常会尝试获取更多的产品信息，但大多数情况并不会成交，在这种情况下，应用的粘度很低。</w:t>
      </w:r>
    </w:p>
    <w:p w14:paraId="2BB32976" w14:textId="77777777" w:rsidR="00CC3E8D" w:rsidRDefault="00CC3E8D" w:rsidP="00CC3E8D"/>
    <w:p w14:paraId="134A62EB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理财</w:t>
      </w:r>
      <w:r>
        <w:rPr>
          <w:rFonts w:hint="eastAsia"/>
        </w:rPr>
        <w:t>APP</w:t>
      </w:r>
      <w:r>
        <w:rPr>
          <w:rFonts w:hint="eastAsia"/>
        </w:rPr>
        <w:t>形成了一定的门槛，这种门槛和竞品拉开明显的差异，使用户可以很快被吸引和转化，同时转化后又对用户产生长期的应用价值，持续保持应用黏性。因此，除了在本身的金融产品设计上提供较好的策略，精准面向核心用户外，在</w:t>
      </w:r>
      <w:r>
        <w:rPr>
          <w:rFonts w:hint="eastAsia"/>
        </w:rPr>
        <w:t>APP</w:t>
      </w:r>
      <w:r>
        <w:rPr>
          <w:rFonts w:hint="eastAsia"/>
        </w:rPr>
        <w:t>的功能设计上，要有清晰的产品表达，快速解决用户对安全性、收益的疑问。在易用性方面要使用户无障碍和学习成本，减少转化损耗。在长期使用的过程中，对用户所关注的数据和再次选择提供帮助，使用户对该产品形成依赖，只要有投资需求，便对该产品产生倾向性。</w:t>
      </w:r>
    </w:p>
    <w:p w14:paraId="27C19D0D" w14:textId="77777777" w:rsidR="00CC3E8D" w:rsidRDefault="00CC3E8D" w:rsidP="00CC3E8D"/>
    <w:p w14:paraId="49B2C0BB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除了解决前端的问题，还应加快金融产品后端的闭环，确保产品长期保持活力、不断推陈出新。利用大数据等技术，精准推送用户可能感兴趣的数据和新产品，同时持续维持高水准的产品稳定性、安全性、易用性。这种持续价值会提升产品自身的壁垒，最终使用户只认这款产品。成为粉丝用户，即使有竞品也不考虑且会口口相传。</w:t>
      </w:r>
    </w:p>
    <w:p w14:paraId="6998AAEF" w14:textId="77777777" w:rsidR="00CC3E8D" w:rsidRDefault="00CC3E8D" w:rsidP="00CC3E8D"/>
    <w:p w14:paraId="20E28D56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由此可见，层次一不是</w:t>
      </w:r>
      <w:r>
        <w:rPr>
          <w:rFonts w:hint="eastAsia"/>
        </w:rPr>
        <w:t>APP</w:t>
      </w:r>
      <w:r>
        <w:rPr>
          <w:rFonts w:hint="eastAsia"/>
        </w:rPr>
        <w:t>的设计目标，层次二和层次三才是必然方向。因此，该产品设计不仅取决于实现功能，还需要同时满足“产品精准推送”“用户关注数据获取直接”“适宜的理财方案”“用户可感知的金融安全性”“用户可感知的应用稳定性”“零学习成本”等潜在需求。这些需求在后续测试中，需重点关注和解决，以促使</w:t>
      </w:r>
      <w:r>
        <w:rPr>
          <w:rFonts w:hint="eastAsia"/>
        </w:rPr>
        <w:t>APP</w:t>
      </w:r>
      <w:r>
        <w:rPr>
          <w:rFonts w:hint="eastAsia"/>
        </w:rPr>
        <w:t>本身不断提升。</w:t>
      </w:r>
    </w:p>
    <w:p w14:paraId="2E54CF0C" w14:textId="77777777" w:rsidR="00CC3E8D" w:rsidRDefault="00CC3E8D" w:rsidP="00CC3E8D"/>
    <w:p w14:paraId="0697B8AF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另外金融类产品，功能的正确性稳定性、数据的合规性严肃性相对其它行业高得多，产品如果出现质量问题，会直接影响企业品牌及信誉。譬如你在理财</w:t>
      </w:r>
      <w:r>
        <w:rPr>
          <w:rFonts w:hint="eastAsia"/>
        </w:rPr>
        <w:t>APP</w:t>
      </w:r>
      <w:r>
        <w:rPr>
          <w:rFonts w:hint="eastAsia"/>
        </w:rPr>
        <w:t>上投资，突然有一天发现金额变少了，这时你的内心会有两种想法：遇到骗子了，被骗了；这个</w:t>
      </w:r>
      <w:r>
        <w:rPr>
          <w:rFonts w:hint="eastAsia"/>
        </w:rPr>
        <w:t>APP</w:t>
      </w:r>
      <w:r>
        <w:rPr>
          <w:rFonts w:hint="eastAsia"/>
        </w:rPr>
        <w:t>不稳当，钱放在上面太不稳妥，不信任。比如我之前使用过某银行的</w:t>
      </w:r>
      <w:r>
        <w:rPr>
          <w:rFonts w:hint="eastAsia"/>
        </w:rPr>
        <w:t>APP</w:t>
      </w:r>
      <w:r>
        <w:rPr>
          <w:rFonts w:hint="eastAsia"/>
        </w:rPr>
        <w:t>，它的信用卡还款信息，在不同入口的界面上都不一致，给用户造成</w:t>
      </w:r>
      <w:r>
        <w:rPr>
          <w:rFonts w:hint="eastAsia"/>
        </w:rPr>
        <w:lastRenderedPageBreak/>
        <w:t>很大的困扰。虽然银行最终没有算错钱，但这种应用给人的不信任感，会直接导致用户大量流失。</w:t>
      </w:r>
    </w:p>
    <w:p w14:paraId="0594C355" w14:textId="77777777" w:rsidR="00CC3E8D" w:rsidRDefault="00CC3E8D" w:rsidP="00CC3E8D"/>
    <w:p w14:paraId="3716385F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金融类产品在法律合规方面相对其它非金融类产品会更加敏感，国家也在不断的完善金融类产品的监管制度，在这种情况下，需要将产品及时的与最新法律法规进行同步，因此法规相关的东西需要高度重视。譬如修改一段文案，看似不影响流程功能，但是一旦触犯了国家法律法规，后果将不堪设想。</w:t>
      </w:r>
    </w:p>
    <w:p w14:paraId="6A7D5998" w14:textId="77777777" w:rsidR="00CC3E8D" w:rsidRDefault="00CC3E8D" w:rsidP="00CC3E8D"/>
    <w:p w14:paraId="65E30830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针对</w:t>
      </w:r>
      <w:r>
        <w:rPr>
          <w:rFonts w:hint="eastAsia"/>
        </w:rPr>
        <w:t>C</w:t>
      </w:r>
      <w:r>
        <w:rPr>
          <w:rFonts w:hint="eastAsia"/>
        </w:rPr>
        <w:t>端</w:t>
      </w:r>
      <w:r>
        <w:rPr>
          <w:rFonts w:hint="eastAsia"/>
        </w:rPr>
        <w:t>APP</w:t>
      </w:r>
      <w:r>
        <w:rPr>
          <w:rFonts w:hint="eastAsia"/>
        </w:rPr>
        <w:t>类产品</w:t>
      </w:r>
      <w:r>
        <w:rPr>
          <w:rFonts w:hint="eastAsia"/>
        </w:rPr>
        <w:t>UI</w:t>
      </w:r>
      <w:r>
        <w:rPr>
          <w:rFonts w:hint="eastAsia"/>
        </w:rPr>
        <w:t>和易用性也非常重要。这是一个看颜值得时代，当市场同类产品已经琳琅满目时，</w:t>
      </w:r>
      <w:r>
        <w:rPr>
          <w:rFonts w:hint="eastAsia"/>
        </w:rPr>
        <w:t>UI</w:t>
      </w:r>
      <w:r>
        <w:rPr>
          <w:rFonts w:hint="eastAsia"/>
        </w:rPr>
        <w:t>如同一个人的外貌形象，若因</w:t>
      </w:r>
      <w:r>
        <w:rPr>
          <w:rFonts w:hint="eastAsia"/>
        </w:rPr>
        <w:t>UI</w:t>
      </w:r>
      <w:r>
        <w:rPr>
          <w:rFonts w:hint="eastAsia"/>
        </w:rPr>
        <w:t>大幅落后于同类产品而导致潜客的流失是非常不划算的。同时金融类产品注重“安全”，比如对投资端</w:t>
      </w:r>
      <w:r>
        <w:rPr>
          <w:rFonts w:hint="eastAsia"/>
        </w:rPr>
        <w:t>APP</w:t>
      </w:r>
      <w:r>
        <w:rPr>
          <w:rFonts w:hint="eastAsia"/>
        </w:rPr>
        <w:t>来讲，目标用户是有稳定收入和一定财力的人群，所以配色和线条的使用，宜让人潜意识感觉“稳健、安全”，减少视觉刺激、减少浮夸的成份。</w:t>
      </w:r>
    </w:p>
    <w:p w14:paraId="51BE0FD3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除了适宜的</w:t>
      </w:r>
      <w:r>
        <w:rPr>
          <w:rFonts w:hint="eastAsia"/>
        </w:rPr>
        <w:t>UI</w:t>
      </w:r>
      <w:r>
        <w:rPr>
          <w:rFonts w:hint="eastAsia"/>
        </w:rPr>
        <w:t>设计外，还应重点考虑功能的直观性。减少突出数据的层级，避免“隐性入口”“多入口”。</w:t>
      </w:r>
    </w:p>
    <w:p w14:paraId="0371EB32" w14:textId="77777777" w:rsidR="00CC3E8D" w:rsidRDefault="00CC3E8D" w:rsidP="00CC3E8D"/>
    <w:p w14:paraId="445892F6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安全性</w:t>
      </w:r>
    </w:p>
    <w:p w14:paraId="150AD13E" w14:textId="77777777" w:rsidR="00CC3E8D" w:rsidRDefault="00CC3E8D" w:rsidP="00CC3E8D"/>
    <w:p w14:paraId="5B0A0440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此处的安全是指技术上的安全性，比如信息数据明文发送、通信数据可解密、敏感数据本地可破解、服务器安全（服务器应当能够抵御常见的安全威胁）等。既然涉及的是资金相关业务，安全性要求比普通产品的要求要高很多。同时安全性应让用户有感知，才能达到相应的效果。</w:t>
      </w:r>
    </w:p>
    <w:p w14:paraId="2A51E517" w14:textId="77777777" w:rsidR="00CC3E8D" w:rsidRDefault="00CC3E8D" w:rsidP="00CC3E8D"/>
    <w:p w14:paraId="22CE7508" w14:textId="77777777" w:rsidR="00CC3E8D" w:rsidRDefault="00CC3E8D" w:rsidP="00CC3E8D">
      <w:pPr>
        <w:rPr>
          <w:rFonts w:hint="eastAsia"/>
        </w:rPr>
      </w:pPr>
      <w:r>
        <w:rPr>
          <w:rFonts w:hint="eastAsia"/>
        </w:rPr>
        <w:t>综上，针对金融类</w:t>
      </w:r>
      <w:hyperlink r:id="rId4" w:history="1">
        <w:r w:rsidRPr="00CC3E8D">
          <w:rPr>
            <w:rStyle w:val="a3"/>
            <w:rFonts w:hint="eastAsia"/>
          </w:rPr>
          <w:t>APP</w:t>
        </w:r>
        <w:r w:rsidRPr="00CC3E8D">
          <w:rPr>
            <w:rStyle w:val="a3"/>
          </w:rPr>
          <w:t>测试</w:t>
        </w:r>
      </w:hyperlink>
      <w:r>
        <w:t>来说</w:t>
      </w:r>
      <w:r>
        <w:rPr>
          <w:rFonts w:hint="eastAsia"/>
        </w:rPr>
        <w:t>，</w:t>
      </w:r>
      <w:r>
        <w:t>测试</w:t>
      </w:r>
      <w:r>
        <w:rPr>
          <w:rFonts w:hint="eastAsia"/>
        </w:rPr>
        <w:t>策略应围绕业务、功能点、安全性测试、性能测试、易用性测试、兼容性测试等。</w:t>
      </w:r>
    </w:p>
    <w:p w14:paraId="656C66EE" w14:textId="77777777" w:rsidR="00973B2D" w:rsidRDefault="00CC3E8D"/>
    <w:sectPr w:rsidR="00973B2D" w:rsidSect="0077222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D"/>
    <w:rsid w:val="00121EA6"/>
    <w:rsid w:val="0077222C"/>
    <w:rsid w:val="00C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679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estbird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Macintosh Word</Application>
  <DocSecurity>0</DocSecurity>
  <Lines>12</Lines>
  <Paragraphs>3</Paragraphs>
  <ScaleCrop>false</ScaleCrop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 zhu</dc:creator>
  <cp:keywords/>
  <dc:description/>
  <cp:lastModifiedBy>junji zhu</cp:lastModifiedBy>
  <cp:revision>1</cp:revision>
  <dcterms:created xsi:type="dcterms:W3CDTF">2017-10-18T07:36:00Z</dcterms:created>
  <dcterms:modified xsi:type="dcterms:W3CDTF">2017-10-18T07:38:00Z</dcterms:modified>
</cp:coreProperties>
</file>