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A3" w:rsidRPr="005B0436" w:rsidRDefault="00C2463F" w:rsidP="00C2463F">
      <w:pPr>
        <w:jc w:val="center"/>
        <w:rPr>
          <w:b/>
        </w:rPr>
      </w:pPr>
      <w:proofErr w:type="spellStart"/>
      <w:r w:rsidRPr="005B0436">
        <w:rPr>
          <w:b/>
        </w:rPr>
        <w:t>J</w:t>
      </w:r>
      <w:r w:rsidRPr="005B0436">
        <w:rPr>
          <w:rFonts w:hint="eastAsia"/>
          <w:b/>
        </w:rPr>
        <w:t>meter</w:t>
      </w:r>
      <w:proofErr w:type="spellEnd"/>
      <w:r w:rsidRPr="005B0436">
        <w:rPr>
          <w:rFonts w:hint="eastAsia"/>
          <w:b/>
        </w:rPr>
        <w:t>自动化测试用例编写规范</w:t>
      </w:r>
    </w:p>
    <w:p w:rsidR="004F01E9" w:rsidRDefault="004F01E9"/>
    <w:p w:rsidR="006269BA" w:rsidRDefault="00E44314" w:rsidP="004F01E9">
      <w:pPr>
        <w:pStyle w:val="a3"/>
        <w:numPr>
          <w:ilvl w:val="0"/>
          <w:numId w:val="1"/>
        </w:numPr>
        <w:ind w:firstLineChars="0"/>
        <w:rPr>
          <w:rFonts w:hint="eastAsia"/>
          <w:b/>
        </w:rPr>
      </w:pPr>
      <w:r>
        <w:rPr>
          <w:rFonts w:hint="eastAsia"/>
          <w:b/>
        </w:rPr>
        <w:t>自动化</w:t>
      </w:r>
      <w:r w:rsidR="00D30CCA">
        <w:rPr>
          <w:rFonts w:hint="eastAsia"/>
          <w:b/>
        </w:rPr>
        <w:t>用例</w:t>
      </w:r>
      <w:r>
        <w:rPr>
          <w:rFonts w:hint="eastAsia"/>
          <w:b/>
        </w:rPr>
        <w:t>整体</w:t>
      </w:r>
      <w:r w:rsidR="00D30CCA">
        <w:rPr>
          <w:rFonts w:hint="eastAsia"/>
          <w:b/>
        </w:rPr>
        <w:t>结构划分</w:t>
      </w:r>
    </w:p>
    <w:p w:rsidR="003F31F0" w:rsidRDefault="008E3015" w:rsidP="003A2EEB">
      <w:pPr>
        <w:pStyle w:val="a3"/>
        <w:ind w:left="420" w:firstLineChars="0"/>
        <w:rPr>
          <w:rFonts w:hint="eastAsia"/>
        </w:rPr>
      </w:pPr>
      <w:r>
        <w:rPr>
          <w:rFonts w:hint="eastAsia"/>
        </w:rPr>
        <w:t>用例</w:t>
      </w:r>
      <w:r w:rsidR="00C31708">
        <w:rPr>
          <w:rFonts w:hint="eastAsia"/>
        </w:rPr>
        <w:t>结构</w:t>
      </w:r>
      <w:r>
        <w:rPr>
          <w:rFonts w:hint="eastAsia"/>
        </w:rPr>
        <w:t>的好坏</w:t>
      </w:r>
      <w:r w:rsidR="00C31708">
        <w:rPr>
          <w:rFonts w:hint="eastAsia"/>
        </w:rPr>
        <w:t>，将</w:t>
      </w:r>
      <w:r>
        <w:rPr>
          <w:rFonts w:hint="eastAsia"/>
        </w:rPr>
        <w:t>直接影响到了用例的编</w:t>
      </w:r>
      <w:bookmarkStart w:id="0" w:name="_GoBack"/>
      <w:bookmarkEnd w:id="0"/>
      <w:r>
        <w:rPr>
          <w:rFonts w:hint="eastAsia"/>
        </w:rPr>
        <w:t>写、维护</w:t>
      </w:r>
      <w:r w:rsidR="00C31708">
        <w:rPr>
          <w:rFonts w:hint="eastAsia"/>
        </w:rPr>
        <w:t>、阅读</w:t>
      </w:r>
      <w:r>
        <w:rPr>
          <w:rFonts w:hint="eastAsia"/>
        </w:rPr>
        <w:t>、运行</w:t>
      </w:r>
      <w:r w:rsidR="00F953AE">
        <w:rPr>
          <w:rFonts w:hint="eastAsia"/>
        </w:rPr>
        <w:t>的效率</w:t>
      </w:r>
      <w:r>
        <w:rPr>
          <w:rFonts w:hint="eastAsia"/>
        </w:rPr>
        <w:t>。</w:t>
      </w:r>
      <w:r w:rsidR="001151BC">
        <w:rPr>
          <w:rFonts w:hint="eastAsia"/>
        </w:rPr>
        <w:t>一个好的</w:t>
      </w:r>
      <w:r w:rsidR="00E365B5">
        <w:rPr>
          <w:rFonts w:hint="eastAsia"/>
        </w:rPr>
        <w:t>用例结构划分需要同时考虑</w:t>
      </w:r>
      <w:r w:rsidR="001151BC">
        <w:rPr>
          <w:rFonts w:hint="eastAsia"/>
        </w:rPr>
        <w:t>业务</w:t>
      </w:r>
      <w:r w:rsidR="00E365B5">
        <w:rPr>
          <w:rFonts w:hint="eastAsia"/>
        </w:rPr>
        <w:t>模块覆盖</w:t>
      </w:r>
      <w:r w:rsidR="001151BC">
        <w:rPr>
          <w:rFonts w:hint="eastAsia"/>
        </w:rPr>
        <w:t>和</w:t>
      </w:r>
      <w:r w:rsidR="00E365B5">
        <w:rPr>
          <w:rFonts w:hint="eastAsia"/>
        </w:rPr>
        <w:t>测试覆盖。</w:t>
      </w:r>
      <w:r w:rsidR="00C662FB">
        <w:rPr>
          <w:rFonts w:hint="eastAsia"/>
        </w:rPr>
        <w:t>从常规来说，</w:t>
      </w:r>
      <w:r w:rsidR="00C662FB" w:rsidRPr="001151BC">
        <w:rPr>
          <w:rFonts w:hint="eastAsia"/>
        </w:rPr>
        <w:t>接口测试可以</w:t>
      </w:r>
      <w:r w:rsidR="003F31F0" w:rsidRPr="001151BC">
        <w:rPr>
          <w:rFonts w:hint="eastAsia"/>
        </w:rPr>
        <w:t>分为：</w:t>
      </w:r>
      <w:r w:rsidR="007D6F81" w:rsidRPr="001151BC">
        <w:rPr>
          <w:rFonts w:hint="eastAsia"/>
        </w:rPr>
        <w:t>a.</w:t>
      </w:r>
      <w:r w:rsidR="007D6F81" w:rsidRPr="001151BC">
        <w:rPr>
          <w:rFonts w:hint="eastAsia"/>
        </w:rPr>
        <w:t>系统级的</w:t>
      </w:r>
      <w:r w:rsidR="003F31F0" w:rsidRPr="001151BC">
        <w:rPr>
          <w:rFonts w:hint="eastAsia"/>
        </w:rPr>
        <w:t>用户业务场景；</w:t>
      </w:r>
      <w:r w:rsidR="007D6F81" w:rsidRPr="001151BC">
        <w:rPr>
          <w:rFonts w:hint="eastAsia"/>
        </w:rPr>
        <w:t>b.</w:t>
      </w:r>
      <w:r w:rsidR="007D6F81" w:rsidRPr="001151BC">
        <w:rPr>
          <w:rFonts w:hint="eastAsia"/>
        </w:rPr>
        <w:t>模块级的用户业务</w:t>
      </w:r>
      <w:r w:rsidR="004A286A" w:rsidRPr="001151BC">
        <w:rPr>
          <w:rFonts w:hint="eastAsia"/>
        </w:rPr>
        <w:t>场景</w:t>
      </w:r>
      <w:r w:rsidR="007D6F81" w:rsidRPr="001151BC">
        <w:rPr>
          <w:rFonts w:hint="eastAsia"/>
        </w:rPr>
        <w:t>；</w:t>
      </w:r>
      <w:r w:rsidR="003F31F0" w:rsidRPr="001151BC">
        <w:rPr>
          <w:rFonts w:hint="eastAsia"/>
        </w:rPr>
        <w:t>b.</w:t>
      </w:r>
      <w:r w:rsidR="003F31F0" w:rsidRPr="001151BC">
        <w:rPr>
          <w:rFonts w:hint="eastAsia"/>
        </w:rPr>
        <w:t>单接口业务场景；</w:t>
      </w:r>
      <w:r w:rsidR="003F31F0" w:rsidRPr="001151BC">
        <w:rPr>
          <w:rFonts w:hint="eastAsia"/>
        </w:rPr>
        <w:t>c.</w:t>
      </w:r>
      <w:r w:rsidR="003F31F0" w:rsidRPr="001151BC">
        <w:rPr>
          <w:rFonts w:hint="eastAsia"/>
        </w:rPr>
        <w:t>接口合法性校验测试；</w:t>
      </w:r>
      <w:r w:rsidR="00C662FB" w:rsidRPr="000C3259">
        <w:rPr>
          <w:rFonts w:hint="eastAsia"/>
          <w:color w:val="FF0000"/>
        </w:rPr>
        <w:t>在</w:t>
      </w:r>
      <w:proofErr w:type="spellStart"/>
      <w:r w:rsidR="00C662FB" w:rsidRPr="000C3259">
        <w:rPr>
          <w:rFonts w:hint="eastAsia"/>
          <w:color w:val="FF0000"/>
        </w:rPr>
        <w:t>jmeter</w:t>
      </w:r>
      <w:proofErr w:type="spellEnd"/>
      <w:r w:rsidR="00C662FB" w:rsidRPr="000C3259">
        <w:rPr>
          <w:rFonts w:hint="eastAsia"/>
          <w:color w:val="FF0000"/>
        </w:rPr>
        <w:t>中</w:t>
      </w:r>
      <w:r w:rsidR="00C662FB" w:rsidRPr="000C3259">
        <w:rPr>
          <w:rFonts w:hint="eastAsia"/>
          <w:color w:val="FF0000"/>
        </w:rPr>
        <w:t>,</w:t>
      </w:r>
      <w:r w:rsidR="00E365B5">
        <w:rPr>
          <w:rFonts w:hint="eastAsia"/>
          <w:color w:val="FF0000"/>
        </w:rPr>
        <w:t>系统级用户业务场景作为单独的一个</w:t>
      </w:r>
      <w:proofErr w:type="spellStart"/>
      <w:r w:rsidR="00E365B5">
        <w:rPr>
          <w:rFonts w:hint="eastAsia"/>
          <w:color w:val="FF0000"/>
        </w:rPr>
        <w:t>jmx</w:t>
      </w:r>
      <w:proofErr w:type="spellEnd"/>
      <w:r w:rsidR="00E365B5">
        <w:rPr>
          <w:rFonts w:hint="eastAsia"/>
          <w:color w:val="FF0000"/>
        </w:rPr>
        <w:t>,</w:t>
      </w:r>
      <w:r w:rsidR="00E365B5">
        <w:rPr>
          <w:rFonts w:hint="eastAsia"/>
          <w:color w:val="FF0000"/>
        </w:rPr>
        <w:t>每个模块级的用户</w:t>
      </w:r>
      <w:proofErr w:type="gramStart"/>
      <w:r w:rsidR="00E365B5">
        <w:rPr>
          <w:rFonts w:hint="eastAsia"/>
          <w:color w:val="FF0000"/>
        </w:rPr>
        <w:t>业务场境</w:t>
      </w:r>
      <w:proofErr w:type="gramEnd"/>
      <w:r w:rsidR="00E365B5">
        <w:rPr>
          <w:rFonts w:hint="eastAsia"/>
          <w:color w:val="FF0000"/>
        </w:rPr>
        <w:t>、每个模块的各个接口业务场景、每个模块的每个接口的参数合法性校验各自</w:t>
      </w:r>
      <w:proofErr w:type="gramStart"/>
      <w:r w:rsidR="00C662FB" w:rsidRPr="000C3259">
        <w:rPr>
          <w:rFonts w:hint="eastAsia"/>
          <w:color w:val="FF0000"/>
        </w:rPr>
        <w:t>做为</w:t>
      </w:r>
      <w:proofErr w:type="gramEnd"/>
      <w:r w:rsidR="00C662FB" w:rsidRPr="000C3259">
        <w:rPr>
          <w:rFonts w:hint="eastAsia"/>
          <w:color w:val="FF0000"/>
        </w:rPr>
        <w:t>单独的一个</w:t>
      </w:r>
      <w:proofErr w:type="spellStart"/>
      <w:r w:rsidR="00C662FB" w:rsidRPr="000C3259">
        <w:rPr>
          <w:rFonts w:hint="eastAsia"/>
          <w:color w:val="FF0000"/>
        </w:rPr>
        <w:t>jmx</w:t>
      </w:r>
      <w:proofErr w:type="spellEnd"/>
      <w:r w:rsidR="00C662FB" w:rsidRPr="000C3259">
        <w:rPr>
          <w:rFonts w:hint="eastAsia"/>
          <w:color w:val="FF0000"/>
        </w:rPr>
        <w:t>文件存在</w:t>
      </w:r>
      <w:r w:rsidR="000C3259" w:rsidRPr="000C3259">
        <w:rPr>
          <w:rFonts w:hint="eastAsia"/>
          <w:color w:val="FF0000"/>
        </w:rPr>
        <w:t>（并且需要遵循一定的命名规范）</w:t>
      </w:r>
      <w:r w:rsidR="001444AF">
        <w:rPr>
          <w:rFonts w:hint="eastAsia"/>
        </w:rPr>
        <w:t>。</w:t>
      </w:r>
      <w:r w:rsidR="00F953AE">
        <w:rPr>
          <w:rFonts w:hint="eastAsia"/>
        </w:rPr>
        <w:t>这样划分的目的是</w:t>
      </w:r>
      <w:r w:rsidR="000C3259">
        <w:rPr>
          <w:rFonts w:hint="eastAsia"/>
        </w:rPr>
        <w:t>一来，确保在用例编写时，相对独立，不会互相干扰；二来，用例维护时，方便定位影响面和位置，提高效率，降低维护成本；三来，可以根据不同测试需求，灵活调整测试层面；</w:t>
      </w:r>
    </w:p>
    <w:p w:rsidR="004A48A6" w:rsidRPr="004A48A6" w:rsidRDefault="001444AF" w:rsidP="003F31F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具体操作如下</w:t>
      </w:r>
      <w:r w:rsidR="004A48A6">
        <w:rPr>
          <w:rFonts w:hint="eastAsia"/>
        </w:rPr>
        <w:t>：用户中心业务场景命名为：</w:t>
      </w:r>
      <w:proofErr w:type="spellStart"/>
      <w:r w:rsidR="004A48A6">
        <w:rPr>
          <w:rFonts w:hint="eastAsia"/>
        </w:rPr>
        <w:t>user_center.jmx</w:t>
      </w:r>
      <w:proofErr w:type="spellEnd"/>
      <w:r w:rsidR="004A48A6">
        <w:rPr>
          <w:rFonts w:hint="eastAsia"/>
        </w:rPr>
        <w:t>;</w:t>
      </w:r>
      <w:r w:rsidR="004A48A6">
        <w:rPr>
          <w:rFonts w:hint="eastAsia"/>
        </w:rPr>
        <w:t>用户中心单接口业务逻辑用例：</w:t>
      </w:r>
      <w:proofErr w:type="spellStart"/>
      <w:r w:rsidR="004A48A6">
        <w:rPr>
          <w:rFonts w:hint="eastAsia"/>
        </w:rPr>
        <w:t>user_center_detail.jmx</w:t>
      </w:r>
      <w:proofErr w:type="spellEnd"/>
      <w:r w:rsidR="004A48A6">
        <w:rPr>
          <w:rFonts w:hint="eastAsia"/>
        </w:rPr>
        <w:t xml:space="preserve"> ;</w:t>
      </w:r>
      <w:r w:rsidR="004A48A6">
        <w:rPr>
          <w:rFonts w:hint="eastAsia"/>
        </w:rPr>
        <w:t>用户中心参数合法性校验：</w:t>
      </w:r>
      <w:proofErr w:type="spellStart"/>
      <w:r w:rsidR="004A48A6">
        <w:rPr>
          <w:rFonts w:hint="eastAsia"/>
        </w:rPr>
        <w:t>user_center_valid.jmx</w:t>
      </w:r>
      <w:proofErr w:type="spellEnd"/>
      <w:r w:rsidR="004A48A6">
        <w:rPr>
          <w:rFonts w:hint="eastAsia"/>
        </w:rPr>
        <w:t>;</w:t>
      </w:r>
    </w:p>
    <w:p w:rsidR="000C3259" w:rsidRPr="003F31F0" w:rsidRDefault="007C269D" w:rsidP="001444AF">
      <w:pPr>
        <w:pStyle w:val="a3"/>
        <w:ind w:left="360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E2A0215" wp14:editId="7D1086DD">
            <wp:extent cx="4476191" cy="2866667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F0" w:rsidRDefault="003F31F0" w:rsidP="003F31F0">
      <w:pPr>
        <w:pStyle w:val="a3"/>
        <w:ind w:left="360" w:firstLineChars="0" w:firstLine="0"/>
        <w:rPr>
          <w:rFonts w:hint="eastAsia"/>
          <w:b/>
        </w:rPr>
      </w:pPr>
    </w:p>
    <w:p w:rsidR="004F01E9" w:rsidRPr="00796DDE" w:rsidRDefault="003A2EEB" w:rsidP="004F01E9">
      <w:pPr>
        <w:pStyle w:val="a3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自动化环境维护</w:t>
      </w:r>
      <w:r w:rsidR="00882FDD">
        <w:rPr>
          <w:rFonts w:hint="eastAsia"/>
          <w:b/>
        </w:rPr>
        <w:t>（手工测试</w:t>
      </w:r>
      <w:r w:rsidR="00882FDD">
        <w:rPr>
          <w:rFonts w:hint="eastAsia"/>
          <w:b/>
        </w:rPr>
        <w:t>+</w:t>
      </w:r>
      <w:r w:rsidR="00882FDD">
        <w:rPr>
          <w:rFonts w:hint="eastAsia"/>
          <w:b/>
        </w:rPr>
        <w:t>自动化测试环境统一</w:t>
      </w:r>
      <w:r w:rsidR="00BD2779">
        <w:rPr>
          <w:rFonts w:hint="eastAsia"/>
          <w:b/>
        </w:rPr>
        <w:t>，减少环境维护成本</w:t>
      </w:r>
      <w:r w:rsidR="00882FDD">
        <w:rPr>
          <w:rFonts w:hint="eastAsia"/>
          <w:b/>
        </w:rPr>
        <w:t>）</w:t>
      </w:r>
      <w:r w:rsidR="004F01E9" w:rsidRPr="00796DDE">
        <w:rPr>
          <w:rFonts w:hint="eastAsia"/>
          <w:b/>
        </w:rPr>
        <w:t>；</w:t>
      </w:r>
    </w:p>
    <w:p w:rsidR="004F01E9" w:rsidRDefault="00442AA3" w:rsidP="00FA28B4">
      <w:pPr>
        <w:pStyle w:val="a3"/>
        <w:ind w:left="420" w:firstLineChars="0"/>
      </w:pPr>
      <w:r>
        <w:rPr>
          <w:rFonts w:hint="eastAsia"/>
        </w:rPr>
        <w:t>为减少测试环境</w:t>
      </w:r>
      <w:r w:rsidR="001444AF">
        <w:rPr>
          <w:rFonts w:hint="eastAsia"/>
        </w:rPr>
        <w:t>资源、升级维护、数据准备等成本，</w:t>
      </w:r>
      <w:r>
        <w:rPr>
          <w:rFonts w:hint="eastAsia"/>
        </w:rPr>
        <w:t>因此</w:t>
      </w:r>
      <w:r w:rsidR="001444AF">
        <w:rPr>
          <w:rFonts w:hint="eastAsia"/>
        </w:rPr>
        <w:t>，自动化测试需要直接复用手工测试环境。但这就要求，</w:t>
      </w:r>
      <w:r w:rsidR="00714F01">
        <w:rPr>
          <w:rFonts w:hint="eastAsia"/>
        </w:rPr>
        <w:t>在执行</w:t>
      </w:r>
      <w:r w:rsidR="00010280">
        <w:rPr>
          <w:rFonts w:hint="eastAsia"/>
        </w:rPr>
        <w:t>测试脚本之前，需要预先清理环境</w:t>
      </w:r>
      <w:r w:rsidR="00714F01">
        <w:rPr>
          <w:rFonts w:hint="eastAsia"/>
        </w:rPr>
        <w:t>，</w:t>
      </w:r>
      <w:r w:rsidR="00010280">
        <w:rPr>
          <w:rFonts w:hint="eastAsia"/>
        </w:rPr>
        <w:t>以</w:t>
      </w:r>
      <w:r w:rsidR="000652D7">
        <w:rPr>
          <w:rFonts w:hint="eastAsia"/>
        </w:rPr>
        <w:t>避免数据</w:t>
      </w:r>
      <w:r w:rsidR="003B6D33">
        <w:rPr>
          <w:rFonts w:hint="eastAsia"/>
        </w:rPr>
        <w:t>冲突</w:t>
      </w:r>
      <w:r w:rsidR="000652D7">
        <w:rPr>
          <w:rFonts w:hint="eastAsia"/>
        </w:rPr>
        <w:t>而导致</w:t>
      </w:r>
      <w:r w:rsidR="001444AF">
        <w:rPr>
          <w:rFonts w:hint="eastAsia"/>
        </w:rPr>
        <w:t>脚本</w:t>
      </w:r>
      <w:r w:rsidR="00714F01">
        <w:rPr>
          <w:rFonts w:hint="eastAsia"/>
        </w:rPr>
        <w:t>执行失败。</w:t>
      </w:r>
      <w:proofErr w:type="spellStart"/>
      <w:r w:rsidR="00AB452E">
        <w:t>J</w:t>
      </w:r>
      <w:r w:rsidR="00AB452E">
        <w:rPr>
          <w:rFonts w:hint="eastAsia"/>
        </w:rPr>
        <w:t>meter</w:t>
      </w:r>
      <w:proofErr w:type="spellEnd"/>
      <w:r w:rsidR="00AB452E">
        <w:rPr>
          <w:rFonts w:hint="eastAsia"/>
        </w:rPr>
        <w:t>可以直接</w:t>
      </w:r>
      <w:r w:rsidR="004F01E9">
        <w:rPr>
          <w:rFonts w:hint="eastAsia"/>
        </w:rPr>
        <w:t>通过执行</w:t>
      </w:r>
      <w:proofErr w:type="spellStart"/>
      <w:r w:rsidR="004F01E9">
        <w:rPr>
          <w:rFonts w:hint="eastAsia"/>
        </w:rPr>
        <w:t>Sql</w:t>
      </w:r>
      <w:proofErr w:type="spellEnd"/>
      <w:r w:rsidR="004F01E9">
        <w:rPr>
          <w:rFonts w:hint="eastAsia"/>
        </w:rPr>
        <w:t>语句进行环境初始化，且</w:t>
      </w:r>
      <w:r w:rsidR="00AB452E">
        <w:rPr>
          <w:rFonts w:hint="eastAsia"/>
        </w:rPr>
        <w:t>为</w:t>
      </w:r>
      <w:r w:rsidR="004F01E9">
        <w:rPr>
          <w:rFonts w:hint="eastAsia"/>
        </w:rPr>
        <w:t>保证环境的共用性，不影响他人使用；因此，删除语句需要带上条件，</w:t>
      </w:r>
      <w:r w:rsidR="00AB452E">
        <w:rPr>
          <w:rFonts w:hint="eastAsia"/>
        </w:rPr>
        <w:t>只</w:t>
      </w:r>
      <w:r w:rsidR="004F01E9">
        <w:rPr>
          <w:rFonts w:hint="eastAsia"/>
        </w:rPr>
        <w:t>删除自己即将新增的语句；</w:t>
      </w:r>
    </w:p>
    <w:p w:rsidR="00794BDF" w:rsidRDefault="00794BDF" w:rsidP="004F01E9">
      <w:pPr>
        <w:pStyle w:val="a3"/>
        <w:ind w:left="360" w:firstLineChars="0" w:firstLine="0"/>
      </w:pPr>
      <w:r w:rsidRPr="00C04BBB">
        <w:rPr>
          <w:rFonts w:hint="eastAsia"/>
          <w:color w:val="FF0000"/>
        </w:rPr>
        <w:t>例如</w:t>
      </w:r>
      <w:r>
        <w:rPr>
          <w:rFonts w:hint="eastAsia"/>
        </w:rPr>
        <w:t>，账号注册，唯一索引是电话号码，因此删除语句需要带上电话号码</w:t>
      </w:r>
      <w:r>
        <w:rPr>
          <w:rFonts w:hint="eastAsia"/>
        </w:rPr>
        <w:t>=</w:t>
      </w:r>
      <w:r>
        <w:rPr>
          <w:rFonts w:hint="eastAsia"/>
        </w:rPr>
        <w:t>测试输入数据；如图所示：</w:t>
      </w:r>
    </w:p>
    <w:p w:rsidR="004F01E9" w:rsidRDefault="004F01E9" w:rsidP="004F01E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4EFAA63" wp14:editId="54BAD656">
            <wp:extent cx="5274310" cy="2583435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E9" w:rsidRPr="00103944" w:rsidRDefault="004F01E9" w:rsidP="004F01E9">
      <w:pPr>
        <w:pStyle w:val="a3"/>
        <w:numPr>
          <w:ilvl w:val="0"/>
          <w:numId w:val="1"/>
        </w:numPr>
        <w:ind w:firstLineChars="0"/>
        <w:rPr>
          <w:b/>
        </w:rPr>
      </w:pPr>
      <w:r w:rsidRPr="00103944">
        <w:rPr>
          <w:rFonts w:hint="eastAsia"/>
          <w:b/>
        </w:rPr>
        <w:t>模块间的数据依赖处理；</w:t>
      </w:r>
    </w:p>
    <w:p w:rsidR="00872E35" w:rsidRDefault="008E723B" w:rsidP="0063632D">
      <w:pPr>
        <w:pStyle w:val="a3"/>
        <w:ind w:left="420" w:firstLineChars="0" w:firstLine="300"/>
        <w:rPr>
          <w:rFonts w:hint="eastAsia"/>
        </w:rPr>
      </w:pPr>
      <w:r>
        <w:rPr>
          <w:rFonts w:hint="eastAsia"/>
        </w:rPr>
        <w:t>涉及到</w:t>
      </w:r>
      <w:r w:rsidR="00D96D62">
        <w:rPr>
          <w:rFonts w:hint="eastAsia"/>
        </w:rPr>
        <w:t>模块之间的数据相互依赖情况，例如需要在客户模块进行开户，才能到交易模块进行交易；</w:t>
      </w:r>
      <w:r w:rsidR="0063632D">
        <w:rPr>
          <w:rFonts w:hint="eastAsia"/>
          <w:color w:val="FF0000"/>
        </w:rPr>
        <w:t>需要在被依赖的测试</w:t>
      </w:r>
      <w:r w:rsidR="00872E35" w:rsidRPr="00872E35">
        <w:rPr>
          <w:rFonts w:hint="eastAsia"/>
          <w:color w:val="FF0000"/>
        </w:rPr>
        <w:t>，再通过</w:t>
      </w:r>
      <w:r w:rsidR="00872E35" w:rsidRPr="00872E35">
        <w:rPr>
          <w:rFonts w:hint="eastAsia"/>
          <w:color w:val="FF0000"/>
        </w:rPr>
        <w:t>csv</w:t>
      </w:r>
      <w:r w:rsidR="00872E35" w:rsidRPr="00872E35">
        <w:rPr>
          <w:rFonts w:hint="eastAsia"/>
          <w:color w:val="FF0000"/>
        </w:rPr>
        <w:t>文件或者其他文件格式进行不同模块（线程组）之间的数据传递</w:t>
      </w:r>
      <w:r w:rsidR="00872E35">
        <w:rPr>
          <w:rFonts w:hint="eastAsia"/>
        </w:rPr>
        <w:t>；具体执行步骤如下：</w:t>
      </w:r>
    </w:p>
    <w:p w:rsidR="00082ADD" w:rsidRDefault="00872E35" w:rsidP="00082ADD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根据业务特点划分业务块，每个业务块一个线程组；</w:t>
      </w:r>
      <w:r w:rsidR="00C0523B">
        <w:rPr>
          <w:rFonts w:hint="eastAsia"/>
        </w:rPr>
        <w:t>例如</w:t>
      </w:r>
      <w:r w:rsidR="00690DD2">
        <w:rPr>
          <w:rFonts w:hint="eastAsia"/>
        </w:rPr>
        <w:t>登录</w:t>
      </w:r>
      <w:r w:rsidR="00C0523B">
        <w:rPr>
          <w:rFonts w:hint="eastAsia"/>
        </w:rPr>
        <w:t>注册一个线程组，交易一个线程组；</w:t>
      </w:r>
      <w:r w:rsidR="00082ADD">
        <w:rPr>
          <w:rFonts w:hint="eastAsia"/>
        </w:rPr>
        <w:t>如图所示：</w:t>
      </w:r>
    </w:p>
    <w:p w:rsidR="00082ADD" w:rsidRDefault="00082ADD" w:rsidP="00082ADD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noProof/>
        </w:rPr>
        <w:drawing>
          <wp:inline distT="0" distB="0" distL="0" distR="0" wp14:anchorId="05313260" wp14:editId="2A9694B5">
            <wp:extent cx="5274310" cy="156825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F3984" wp14:editId="67632E5C">
            <wp:extent cx="5274310" cy="228004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DD" w:rsidRDefault="00082ADD" w:rsidP="00C0523B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登录后的账号及返回的</w:t>
      </w:r>
      <w:proofErr w:type="spellStart"/>
      <w:r>
        <w:rPr>
          <w:rFonts w:hint="eastAsia"/>
        </w:rPr>
        <w:t>user_token</w:t>
      </w:r>
      <w:proofErr w:type="spellEnd"/>
      <w:r>
        <w:rPr>
          <w:rFonts w:hint="eastAsia"/>
        </w:rPr>
        <w:t>保存到</w:t>
      </w:r>
      <w:r>
        <w:rPr>
          <w:rFonts w:hint="eastAsia"/>
        </w:rPr>
        <w:t>csv</w:t>
      </w:r>
      <w:r>
        <w:rPr>
          <w:rFonts w:hint="eastAsia"/>
        </w:rPr>
        <w:t>文件中；</w:t>
      </w:r>
    </w:p>
    <w:p w:rsidR="00082ADD" w:rsidRDefault="00082ADD" w:rsidP="00082ADD">
      <w:pPr>
        <w:pStyle w:val="a3"/>
        <w:ind w:left="7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1F01CC" wp14:editId="32A14C81">
            <wp:extent cx="5274310" cy="2753141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3B" w:rsidRDefault="00082ADD" w:rsidP="00C0523B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其他模块引用登录后的账号</w:t>
      </w:r>
      <w:proofErr w:type="spellStart"/>
      <w:r>
        <w:rPr>
          <w:rFonts w:hint="eastAsia"/>
        </w:rPr>
        <w:t>user_token</w:t>
      </w:r>
      <w:proofErr w:type="spellEnd"/>
      <w:r>
        <w:rPr>
          <w:rFonts w:hint="eastAsia"/>
        </w:rPr>
        <w:t>等信息，引用方式如下图所示：</w:t>
      </w:r>
    </w:p>
    <w:p w:rsidR="00082ADD" w:rsidRDefault="00082ADD" w:rsidP="00082ADD">
      <w:pPr>
        <w:pStyle w:val="a3"/>
        <w:ind w:left="7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C35B6D3" wp14:editId="29BB674E">
            <wp:extent cx="5274310" cy="2313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DD" w:rsidRDefault="00882FDD" w:rsidP="008E723B">
      <w:pPr>
        <w:pStyle w:val="a3"/>
        <w:ind w:left="360" w:firstLineChars="0" w:firstLine="0"/>
        <w:rPr>
          <w:rFonts w:hint="eastAsia"/>
        </w:rPr>
      </w:pPr>
    </w:p>
    <w:p w:rsidR="00A15A49" w:rsidRDefault="00A15A49" w:rsidP="008E723B">
      <w:pPr>
        <w:pStyle w:val="a3"/>
        <w:ind w:left="360" w:firstLineChars="0" w:firstLine="0"/>
      </w:pPr>
    </w:p>
    <w:p w:rsidR="004F01E9" w:rsidRPr="00B733C9" w:rsidRDefault="004A286A" w:rsidP="004F01E9">
      <w:pPr>
        <w:pStyle w:val="a3"/>
        <w:numPr>
          <w:ilvl w:val="0"/>
          <w:numId w:val="1"/>
        </w:numPr>
        <w:ind w:firstLineChars="0"/>
        <w:rPr>
          <w:rFonts w:hint="eastAsia"/>
          <w:b/>
        </w:rPr>
      </w:pPr>
      <w:r w:rsidRPr="00B733C9">
        <w:rPr>
          <w:rFonts w:hint="eastAsia"/>
          <w:b/>
        </w:rPr>
        <w:t>文件的相对路径处理，及</w:t>
      </w:r>
      <w:proofErr w:type="spellStart"/>
      <w:r w:rsidRPr="00B733C9">
        <w:rPr>
          <w:rFonts w:hint="eastAsia"/>
          <w:b/>
        </w:rPr>
        <w:t>linux</w:t>
      </w:r>
      <w:proofErr w:type="spellEnd"/>
      <w:r w:rsidRPr="00B733C9">
        <w:rPr>
          <w:rFonts w:hint="eastAsia"/>
          <w:b/>
        </w:rPr>
        <w:t>和</w:t>
      </w:r>
      <w:r w:rsidRPr="00B733C9">
        <w:rPr>
          <w:rFonts w:hint="eastAsia"/>
          <w:b/>
        </w:rPr>
        <w:t>windows</w:t>
      </w:r>
      <w:r w:rsidRPr="00B733C9">
        <w:rPr>
          <w:rFonts w:hint="eastAsia"/>
          <w:b/>
        </w:rPr>
        <w:t>不同路径符问题解决；</w:t>
      </w:r>
    </w:p>
    <w:p w:rsidR="004A286A" w:rsidRPr="00057F90" w:rsidRDefault="00CE3563" w:rsidP="004A286A">
      <w:pPr>
        <w:pStyle w:val="a3"/>
        <w:ind w:left="360" w:firstLineChars="0" w:firstLine="0"/>
        <w:rPr>
          <w:rFonts w:hint="eastAsia"/>
          <w:color w:val="FF0000"/>
        </w:rPr>
      </w:pPr>
      <w:r>
        <w:rPr>
          <w:rFonts w:hint="eastAsia"/>
        </w:rPr>
        <w:t>当测试用例中涉及到文件保存、引用</w:t>
      </w:r>
      <w:r w:rsidR="00B82DFA">
        <w:rPr>
          <w:rFonts w:hint="eastAsia"/>
        </w:rPr>
        <w:t>时</w:t>
      </w:r>
      <w:r>
        <w:rPr>
          <w:rFonts w:hint="eastAsia"/>
        </w:rPr>
        <w:t>，</w:t>
      </w:r>
      <w:r w:rsidR="008B3108">
        <w:rPr>
          <w:rFonts w:hint="eastAsia"/>
        </w:rPr>
        <w:t>都需要文件的路径</w:t>
      </w:r>
      <w:r w:rsidR="00B82DFA">
        <w:rPr>
          <w:rFonts w:hint="eastAsia"/>
        </w:rPr>
        <w:t>。</w:t>
      </w:r>
      <w:r w:rsidR="008B3108">
        <w:rPr>
          <w:rFonts w:hint="eastAsia"/>
        </w:rPr>
        <w:t>如果</w:t>
      </w:r>
      <w:r w:rsidR="00B82DFA">
        <w:rPr>
          <w:rFonts w:hint="eastAsia"/>
        </w:rPr>
        <w:t>文件采用的是</w:t>
      </w:r>
      <w:r w:rsidR="008B3108">
        <w:rPr>
          <w:rFonts w:hint="eastAsia"/>
        </w:rPr>
        <w:t>绝对路径</w:t>
      </w:r>
      <w:r w:rsidR="00B82DFA">
        <w:rPr>
          <w:rFonts w:hint="eastAsia"/>
        </w:rPr>
        <w:t>，可移植性较差。</w:t>
      </w:r>
      <w:r w:rsidR="0027669A">
        <w:rPr>
          <w:rFonts w:hint="eastAsia"/>
        </w:rPr>
        <w:t>并且</w:t>
      </w:r>
      <w:r w:rsidR="0027669A">
        <w:rPr>
          <w:rFonts w:hint="eastAsia"/>
        </w:rPr>
        <w:t>windows</w:t>
      </w:r>
      <w:r w:rsidR="0027669A">
        <w:rPr>
          <w:rFonts w:hint="eastAsia"/>
        </w:rPr>
        <w:t>和</w:t>
      </w:r>
      <w:proofErr w:type="spellStart"/>
      <w:r w:rsidR="0027669A">
        <w:rPr>
          <w:rFonts w:hint="eastAsia"/>
        </w:rPr>
        <w:t>linux</w:t>
      </w:r>
      <w:proofErr w:type="spellEnd"/>
      <w:r w:rsidR="0027669A">
        <w:rPr>
          <w:rFonts w:hint="eastAsia"/>
        </w:rPr>
        <w:t>的路径盘符</w:t>
      </w:r>
      <w:r w:rsidR="007E7606">
        <w:rPr>
          <w:rFonts w:hint="eastAsia"/>
        </w:rPr>
        <w:t>不同，</w:t>
      </w:r>
      <w:r w:rsidR="007E7606">
        <w:rPr>
          <w:rFonts w:hint="eastAsia"/>
        </w:rPr>
        <w:t>windows</w:t>
      </w:r>
      <w:r w:rsidR="007E7606">
        <w:rPr>
          <w:rFonts w:hint="eastAsia"/>
        </w:rPr>
        <w:t>采用是</w:t>
      </w:r>
      <w:proofErr w:type="gramStart"/>
      <w:r w:rsidR="007E7606">
        <w:t>”</w:t>
      </w:r>
      <w:proofErr w:type="gramEnd"/>
      <w:r w:rsidR="007E7606">
        <w:rPr>
          <w:rFonts w:hint="eastAsia"/>
        </w:rPr>
        <w:t>\</w:t>
      </w:r>
      <w:proofErr w:type="gramStart"/>
      <w:r w:rsidR="007E7606">
        <w:t>”</w:t>
      </w:r>
      <w:proofErr w:type="gramEnd"/>
      <w:r w:rsidR="007E7606">
        <w:rPr>
          <w:rFonts w:hint="eastAsia"/>
        </w:rPr>
        <w:t>,</w:t>
      </w:r>
      <w:proofErr w:type="spellStart"/>
      <w:r w:rsidR="007E7606">
        <w:rPr>
          <w:rFonts w:hint="eastAsia"/>
        </w:rPr>
        <w:t>linux</w:t>
      </w:r>
      <w:proofErr w:type="spellEnd"/>
      <w:r w:rsidR="007E7606">
        <w:rPr>
          <w:rFonts w:hint="eastAsia"/>
        </w:rPr>
        <w:t>采用的是</w:t>
      </w:r>
      <w:proofErr w:type="gramStart"/>
      <w:r w:rsidR="007E7606">
        <w:t>”</w:t>
      </w:r>
      <w:proofErr w:type="gramEnd"/>
      <w:r w:rsidR="007E7606">
        <w:rPr>
          <w:rFonts w:hint="eastAsia"/>
        </w:rPr>
        <w:t>/</w:t>
      </w:r>
      <w:proofErr w:type="gramStart"/>
      <w:r w:rsidR="007E7606">
        <w:t>”</w:t>
      </w:r>
      <w:proofErr w:type="gramEnd"/>
      <w:r w:rsidR="007E7606">
        <w:rPr>
          <w:rFonts w:hint="eastAsia"/>
        </w:rPr>
        <w:t>;</w:t>
      </w:r>
      <w:r w:rsidR="0027694C">
        <w:rPr>
          <w:rFonts w:hint="eastAsia"/>
        </w:rPr>
        <w:t>这些问题可以通过几个步骤</w:t>
      </w:r>
      <w:r w:rsidR="003C6569">
        <w:rPr>
          <w:rFonts w:hint="eastAsia"/>
        </w:rPr>
        <w:t>：</w:t>
      </w:r>
      <w:r w:rsidR="003C6569" w:rsidRPr="00057F90">
        <w:rPr>
          <w:rFonts w:hint="eastAsia"/>
          <w:color w:val="FF0000"/>
        </w:rPr>
        <w:t>1.</w:t>
      </w:r>
      <w:r w:rsidR="003C6569" w:rsidRPr="00057F90">
        <w:rPr>
          <w:rFonts w:hint="eastAsia"/>
          <w:color w:val="FF0000"/>
        </w:rPr>
        <w:t>先</w:t>
      </w:r>
      <w:r w:rsidR="0098081D" w:rsidRPr="00057F90">
        <w:rPr>
          <w:rFonts w:hint="eastAsia"/>
          <w:color w:val="FF0000"/>
        </w:rPr>
        <w:t>通过获取</w:t>
      </w:r>
      <w:proofErr w:type="spellStart"/>
      <w:r w:rsidR="0098081D" w:rsidRPr="00057F90">
        <w:rPr>
          <w:rFonts w:hint="eastAsia"/>
          <w:color w:val="FF0000"/>
        </w:rPr>
        <w:t>jmeter</w:t>
      </w:r>
      <w:proofErr w:type="spellEnd"/>
      <w:r w:rsidR="0098081D" w:rsidRPr="00057F90">
        <w:rPr>
          <w:rFonts w:hint="eastAsia"/>
          <w:color w:val="FF0000"/>
        </w:rPr>
        <w:t>的执行环境变量</w:t>
      </w:r>
      <w:r w:rsidR="0027694C" w:rsidRPr="00057F90">
        <w:rPr>
          <w:rFonts w:hint="eastAsia"/>
          <w:color w:val="FF0000"/>
        </w:rPr>
        <w:t>“</w:t>
      </w:r>
      <w:r w:rsidR="0027694C" w:rsidRPr="00057F90">
        <w:rPr>
          <w:color w:val="FF0000"/>
        </w:rPr>
        <w:t>${__property(</w:t>
      </w:r>
      <w:proofErr w:type="spellStart"/>
      <w:r w:rsidR="0027694C" w:rsidRPr="00057F90">
        <w:rPr>
          <w:color w:val="FF0000"/>
        </w:rPr>
        <w:t>user.dir</w:t>
      </w:r>
      <w:proofErr w:type="spellEnd"/>
      <w:r w:rsidR="0027694C" w:rsidRPr="00057F90">
        <w:rPr>
          <w:color w:val="FF0000"/>
        </w:rPr>
        <w:t>,,)}</w:t>
      </w:r>
      <w:r w:rsidR="0027694C" w:rsidRPr="00057F90">
        <w:rPr>
          <w:rFonts w:hint="eastAsia"/>
          <w:color w:val="FF0000"/>
        </w:rPr>
        <w:t>”</w:t>
      </w:r>
      <w:r w:rsidR="003C6569" w:rsidRPr="00057F90">
        <w:rPr>
          <w:rFonts w:hint="eastAsia"/>
          <w:color w:val="FF0000"/>
        </w:rPr>
        <w:t>来获取相对路径；</w:t>
      </w:r>
      <w:r w:rsidR="003C6569" w:rsidRPr="00057F90">
        <w:rPr>
          <w:rFonts w:hint="eastAsia"/>
          <w:color w:val="FF0000"/>
        </w:rPr>
        <w:t>2.</w:t>
      </w:r>
      <w:r w:rsidR="003C6569" w:rsidRPr="00057F90">
        <w:rPr>
          <w:rFonts w:hint="eastAsia"/>
          <w:color w:val="FF0000"/>
        </w:rPr>
        <w:t>调用包</w:t>
      </w:r>
      <w:proofErr w:type="spellStart"/>
      <w:r w:rsidR="000E2F43" w:rsidRPr="00057F90">
        <w:rPr>
          <w:color w:val="FF0000"/>
        </w:rPr>
        <w:t>handle.handlepath</w:t>
      </w:r>
      <w:proofErr w:type="spellEnd"/>
      <w:r w:rsidR="000E2F43" w:rsidRPr="00057F90">
        <w:rPr>
          <w:rFonts w:hint="eastAsia"/>
          <w:color w:val="FF0000"/>
        </w:rPr>
        <w:t>处理</w:t>
      </w:r>
      <w:r w:rsidR="000E2F43" w:rsidRPr="00057F90">
        <w:rPr>
          <w:rFonts w:hint="eastAsia"/>
          <w:color w:val="FF0000"/>
        </w:rPr>
        <w:t>windows</w:t>
      </w:r>
      <w:r w:rsidR="000E2F43" w:rsidRPr="00057F90">
        <w:rPr>
          <w:rFonts w:hint="eastAsia"/>
          <w:color w:val="FF0000"/>
        </w:rPr>
        <w:t>和</w:t>
      </w:r>
      <w:proofErr w:type="spellStart"/>
      <w:r w:rsidR="000E2F43" w:rsidRPr="00057F90">
        <w:rPr>
          <w:rFonts w:hint="eastAsia"/>
          <w:color w:val="FF0000"/>
        </w:rPr>
        <w:t>linux</w:t>
      </w:r>
      <w:proofErr w:type="spellEnd"/>
      <w:r w:rsidR="000E2F43" w:rsidRPr="00057F90">
        <w:rPr>
          <w:rFonts w:hint="eastAsia"/>
          <w:color w:val="FF0000"/>
        </w:rPr>
        <w:t>下不同盘符问题；</w:t>
      </w:r>
      <w:r w:rsidR="000E2F43" w:rsidRPr="00057F90">
        <w:rPr>
          <w:rFonts w:hint="eastAsia"/>
          <w:color w:val="FF0000"/>
        </w:rPr>
        <w:t>3.</w:t>
      </w:r>
      <w:r w:rsidR="009E162C" w:rsidRPr="00057F90">
        <w:rPr>
          <w:rFonts w:hint="eastAsia"/>
          <w:color w:val="FF0000"/>
        </w:rPr>
        <w:t>设置获取到的文件路径称为</w:t>
      </w:r>
      <w:proofErr w:type="spellStart"/>
      <w:r w:rsidR="009E162C" w:rsidRPr="00057F90">
        <w:rPr>
          <w:rFonts w:hint="eastAsia"/>
          <w:color w:val="FF0000"/>
        </w:rPr>
        <w:t>jmeter</w:t>
      </w:r>
      <w:proofErr w:type="spellEnd"/>
      <w:r w:rsidR="009E162C" w:rsidRPr="00057F90">
        <w:rPr>
          <w:rFonts w:hint="eastAsia"/>
          <w:color w:val="FF0000"/>
        </w:rPr>
        <w:t>的属性；</w:t>
      </w:r>
      <w:r w:rsidR="00AA398C" w:rsidRPr="00057F90">
        <w:rPr>
          <w:rFonts w:hint="eastAsia"/>
          <w:color w:val="FF0000"/>
        </w:rPr>
        <w:t>以确保其他</w:t>
      </w:r>
      <w:proofErr w:type="spellStart"/>
      <w:r w:rsidR="00AA398C" w:rsidRPr="00057F90">
        <w:rPr>
          <w:rFonts w:hint="eastAsia"/>
          <w:color w:val="FF0000"/>
        </w:rPr>
        <w:t>jmx</w:t>
      </w:r>
      <w:proofErr w:type="spellEnd"/>
      <w:r w:rsidR="00AA398C" w:rsidRPr="00057F90">
        <w:rPr>
          <w:rFonts w:hint="eastAsia"/>
          <w:color w:val="FF0000"/>
        </w:rPr>
        <w:t>能获取。</w:t>
      </w:r>
      <w:r w:rsidR="006E2C3F" w:rsidRPr="00057F90">
        <w:rPr>
          <w:rFonts w:hint="eastAsia"/>
          <w:color w:val="FF0000"/>
        </w:rPr>
        <w:t>4.</w:t>
      </w:r>
      <w:r w:rsidR="006E2C3F" w:rsidRPr="00057F90">
        <w:rPr>
          <w:rFonts w:hint="eastAsia"/>
          <w:color w:val="FF0000"/>
        </w:rPr>
        <w:t>其他项目里可直接引用；</w:t>
      </w:r>
    </w:p>
    <w:p w:rsidR="003C6569" w:rsidRPr="00E17EDA" w:rsidRDefault="00E17EDA" w:rsidP="00E17EDA">
      <w:pPr>
        <w:pStyle w:val="a3"/>
        <w:ind w:left="360" w:firstLineChars="0" w:firstLine="0"/>
        <w:rPr>
          <w:rFonts w:hint="eastAsia"/>
          <w:b/>
        </w:rPr>
      </w:pPr>
      <w:r w:rsidRPr="00E17EDA">
        <w:rPr>
          <w:rFonts w:hint="eastAsia"/>
          <w:b/>
        </w:rPr>
        <w:t>具体操作如下：</w:t>
      </w:r>
    </w:p>
    <w:p w:rsidR="00ED79C3" w:rsidRDefault="00ED79C3" w:rsidP="004A286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获取文件相对路径方式：</w:t>
      </w:r>
    </w:p>
    <w:p w:rsidR="0098081D" w:rsidRDefault="0098081D" w:rsidP="004A286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8FEB05" wp14:editId="00F01700">
            <wp:extent cx="5274310" cy="2719566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69" w:rsidRDefault="00ED79C3" w:rsidP="004A286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处理</w:t>
      </w: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和</w:t>
      </w:r>
      <w:r>
        <w:rPr>
          <w:rFonts w:hint="eastAsia"/>
        </w:rPr>
        <w:t>windows</w:t>
      </w:r>
      <w:r>
        <w:rPr>
          <w:rFonts w:hint="eastAsia"/>
        </w:rPr>
        <w:t>下的盘符代码：</w:t>
      </w:r>
    </w:p>
    <w:p w:rsidR="003C6569" w:rsidRDefault="003C6569" w:rsidP="004A286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EE33ED6" wp14:editId="4E74ABFB">
            <wp:extent cx="5274310" cy="225073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E9" w:rsidRDefault="009E162C" w:rsidP="004A286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更新</w:t>
      </w:r>
      <w:proofErr w:type="spellStart"/>
      <w:r>
        <w:rPr>
          <w:rFonts w:hint="eastAsia"/>
        </w:rPr>
        <w:t>jmeter</w:t>
      </w:r>
      <w:proofErr w:type="spellEnd"/>
      <w:r>
        <w:rPr>
          <w:rFonts w:hint="eastAsia"/>
        </w:rPr>
        <w:t>的文件路径属性：</w:t>
      </w:r>
    </w:p>
    <w:p w:rsidR="009E162C" w:rsidRDefault="009E162C" w:rsidP="004A286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3A3FE40" wp14:editId="260A2717">
            <wp:extent cx="5274310" cy="2430822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2C" w:rsidRDefault="009E162C" w:rsidP="004A286A">
      <w:pPr>
        <w:pStyle w:val="a3"/>
        <w:ind w:left="360" w:firstLineChars="0" w:firstLine="0"/>
        <w:rPr>
          <w:rFonts w:hint="eastAsia"/>
        </w:rPr>
      </w:pPr>
    </w:p>
    <w:p w:rsidR="009E162C" w:rsidRDefault="00801659" w:rsidP="004A286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其他项目的引用模式如下：</w:t>
      </w:r>
    </w:p>
    <w:p w:rsidR="00801659" w:rsidRDefault="00801659" w:rsidP="004A286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0E6C97" wp14:editId="532B21EA">
            <wp:extent cx="5274310" cy="183379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8A" w:rsidRDefault="008D798A" w:rsidP="004A286A">
      <w:pPr>
        <w:pStyle w:val="a3"/>
        <w:ind w:left="360" w:firstLineChars="0" w:firstLine="0"/>
        <w:rPr>
          <w:rFonts w:hint="eastAsia"/>
        </w:rPr>
      </w:pPr>
    </w:p>
    <w:p w:rsidR="004A286A" w:rsidRDefault="004A286A" w:rsidP="004F01E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完整的一个测试用例包含的几大块</w:t>
      </w:r>
      <w:r w:rsidR="00535B69">
        <w:rPr>
          <w:rFonts w:hint="eastAsia"/>
        </w:rPr>
        <w:t>如下所示：</w:t>
      </w:r>
    </w:p>
    <w:p w:rsidR="00535B69" w:rsidRDefault="00535B69" w:rsidP="00535B6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200E4CA" wp14:editId="76872B1B">
            <wp:extent cx="5274310" cy="2811134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B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00213"/>
    <w:multiLevelType w:val="hybridMultilevel"/>
    <w:tmpl w:val="B852C0C2"/>
    <w:lvl w:ilvl="0" w:tplc="B3F40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D00ACE"/>
    <w:multiLevelType w:val="hybridMultilevel"/>
    <w:tmpl w:val="D5E2CAB2"/>
    <w:lvl w:ilvl="0" w:tplc="360E27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CBC"/>
    <w:rsid w:val="00010280"/>
    <w:rsid w:val="0002777C"/>
    <w:rsid w:val="00057F90"/>
    <w:rsid w:val="000652D7"/>
    <w:rsid w:val="000746DE"/>
    <w:rsid w:val="00077E3E"/>
    <w:rsid w:val="00082ADD"/>
    <w:rsid w:val="000C3259"/>
    <w:rsid w:val="000E2F43"/>
    <w:rsid w:val="00103944"/>
    <w:rsid w:val="001151BC"/>
    <w:rsid w:val="001326D4"/>
    <w:rsid w:val="001444AF"/>
    <w:rsid w:val="002753BA"/>
    <w:rsid w:val="0027669A"/>
    <w:rsid w:val="0027694C"/>
    <w:rsid w:val="002E0653"/>
    <w:rsid w:val="00383CBC"/>
    <w:rsid w:val="003A2EEB"/>
    <w:rsid w:val="003B6D33"/>
    <w:rsid w:val="003C0D5A"/>
    <w:rsid w:val="003C6569"/>
    <w:rsid w:val="003F31F0"/>
    <w:rsid w:val="00442AA3"/>
    <w:rsid w:val="00472ADE"/>
    <w:rsid w:val="00482975"/>
    <w:rsid w:val="004A286A"/>
    <w:rsid w:val="004A48A6"/>
    <w:rsid w:val="004F01E9"/>
    <w:rsid w:val="00535B69"/>
    <w:rsid w:val="00543147"/>
    <w:rsid w:val="0055372E"/>
    <w:rsid w:val="005B0436"/>
    <w:rsid w:val="006269BA"/>
    <w:rsid w:val="0063632D"/>
    <w:rsid w:val="00670A7F"/>
    <w:rsid w:val="00690DD2"/>
    <w:rsid w:val="006D66C2"/>
    <w:rsid w:val="006D68E5"/>
    <w:rsid w:val="006E2C3F"/>
    <w:rsid w:val="00714F01"/>
    <w:rsid w:val="00794BDF"/>
    <w:rsid w:val="00796DDE"/>
    <w:rsid w:val="007C269D"/>
    <w:rsid w:val="007D6F81"/>
    <w:rsid w:val="007E7606"/>
    <w:rsid w:val="00801659"/>
    <w:rsid w:val="00854BF4"/>
    <w:rsid w:val="00872E35"/>
    <w:rsid w:val="00882FDD"/>
    <w:rsid w:val="008B3108"/>
    <w:rsid w:val="008D798A"/>
    <w:rsid w:val="008E3015"/>
    <w:rsid w:val="008E723B"/>
    <w:rsid w:val="0098081D"/>
    <w:rsid w:val="009D7D56"/>
    <w:rsid w:val="009E162C"/>
    <w:rsid w:val="00A15A49"/>
    <w:rsid w:val="00AA398C"/>
    <w:rsid w:val="00AB452E"/>
    <w:rsid w:val="00AC3FFB"/>
    <w:rsid w:val="00AE42F6"/>
    <w:rsid w:val="00B733C9"/>
    <w:rsid w:val="00B82DFA"/>
    <w:rsid w:val="00BB1DD6"/>
    <w:rsid w:val="00BD2779"/>
    <w:rsid w:val="00BF10EC"/>
    <w:rsid w:val="00BF3795"/>
    <w:rsid w:val="00C04BBB"/>
    <w:rsid w:val="00C0523B"/>
    <w:rsid w:val="00C2463F"/>
    <w:rsid w:val="00C26BAC"/>
    <w:rsid w:val="00C31708"/>
    <w:rsid w:val="00C662FB"/>
    <w:rsid w:val="00CE3563"/>
    <w:rsid w:val="00D005C4"/>
    <w:rsid w:val="00D0748C"/>
    <w:rsid w:val="00D20B1A"/>
    <w:rsid w:val="00D30CCA"/>
    <w:rsid w:val="00D528E9"/>
    <w:rsid w:val="00D96D62"/>
    <w:rsid w:val="00DA77C8"/>
    <w:rsid w:val="00E17EDA"/>
    <w:rsid w:val="00E3361E"/>
    <w:rsid w:val="00E365B5"/>
    <w:rsid w:val="00E44314"/>
    <w:rsid w:val="00E5392D"/>
    <w:rsid w:val="00E64448"/>
    <w:rsid w:val="00ED79C3"/>
    <w:rsid w:val="00F8350F"/>
    <w:rsid w:val="00F953AE"/>
    <w:rsid w:val="00FA03C2"/>
    <w:rsid w:val="00FA28B4"/>
    <w:rsid w:val="00FB46EF"/>
    <w:rsid w:val="00FD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E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F01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01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1E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F01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01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5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郭碧仙</dc:creator>
  <cp:keywords/>
  <dc:description/>
  <cp:lastModifiedBy>郭碧仙</cp:lastModifiedBy>
  <cp:revision>87</cp:revision>
  <dcterms:created xsi:type="dcterms:W3CDTF">2016-12-02T07:53:00Z</dcterms:created>
  <dcterms:modified xsi:type="dcterms:W3CDTF">2016-12-12T10:25:00Z</dcterms:modified>
</cp:coreProperties>
</file>