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EC" w:rsidRDefault="00EF75EC" w:rsidP="00EF75EC">
      <w:pPr>
        <w:widowControl/>
        <w:shd w:val="clear" w:color="auto" w:fill="FFFFFF"/>
        <w:spacing w:before="100" w:beforeAutospacing="1" w:after="100" w:afterAutospacing="1"/>
        <w:jc w:val="center"/>
        <w:rPr>
          <w:rFonts w:ascii="Simsun" w:eastAsia="宋体" w:hAnsi="Simsun" w:cs="宋体" w:hint="eastAsia"/>
          <w:b/>
          <w:bCs/>
          <w:color w:val="000000"/>
          <w:kern w:val="0"/>
          <w:sz w:val="27"/>
          <w:szCs w:val="27"/>
        </w:rPr>
      </w:pPr>
      <w:r>
        <w:rPr>
          <w:rFonts w:ascii="Simsun" w:eastAsia="宋体" w:hAnsi="Simsun" w:cs="宋体" w:hint="eastAsia"/>
          <w:b/>
          <w:bCs/>
          <w:color w:val="000000"/>
          <w:kern w:val="0"/>
          <w:sz w:val="27"/>
          <w:szCs w:val="27"/>
        </w:rPr>
        <w:t xml:space="preserve">Python </w:t>
      </w:r>
      <w:r>
        <w:rPr>
          <w:rFonts w:ascii="Simsun" w:eastAsia="宋体" w:hAnsi="Simsun" w:cs="宋体" w:hint="eastAsia"/>
          <w:b/>
          <w:bCs/>
          <w:color w:val="000000"/>
          <w:kern w:val="0"/>
          <w:sz w:val="27"/>
          <w:szCs w:val="27"/>
        </w:rPr>
        <w:t>的各种符号</w:t>
      </w:r>
      <w:bookmarkStart w:id="0" w:name="_GoBack"/>
      <w:bookmarkEnd w:id="0"/>
    </w:p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Table 1.1. Python</w:t>
      </w: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命令行选项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ython命令行选项"/>
      </w:tblPr>
      <w:tblGrid>
        <w:gridCol w:w="693"/>
        <w:gridCol w:w="7733"/>
      </w:tblGrid>
      <w:tr w:rsidR="00EF75EC" w:rsidRPr="00EF75EC" w:rsidTr="00EF75E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选项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作用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-c 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cmd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在命令行直接执行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python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代码。如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python -c 'print "hello world"'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脚本编译后从解释器产生调试信息。同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PYTHONDEBUG=1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-E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忽略环境变量。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-h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显示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python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命令行选项帮助信息。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脚本执行后马上进入交互命令行模式。同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PYTHONINSPECT=1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-O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在执行前对解释器产生的字节码进行优化。同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PYTHONOPTIMIZE=1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-OO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在执行前对解释器产生的字节码进行优化，并删除优化代码中的嵌入式文档字符串。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-Q 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arg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除法规则选项，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Qold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(default)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Qwarn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Qwarnall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Qnew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-S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解释器</w:t>
            </w:r>
            <w:proofErr w:type="gram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不</w:t>
            </w:r>
            <w:proofErr w:type="gram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自动导入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site.py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模块。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-t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当脚本的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tab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缩排格式不一致时产生警告。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-u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不</w:t>
            </w:r>
            <w:proofErr w:type="gram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缓冲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stdin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、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stdout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和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stderr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，默认是缓冲的。同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PYTHONUNBUFFERED=1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-v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产生每个模块的信息。如果两个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-v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选项，则产生更详细的信息。同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PYTHONVERBOSE=x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-V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显示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Python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的版本信息。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-W 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arg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出错信息控制。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arg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is 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action:message:category:module:lineno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)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-x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忽略源文件的首行。要在多平台上执行脚本时有用。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file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执行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file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里的代码。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从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stdin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里读取执行代码。</w:t>
            </w:r>
          </w:p>
        </w:tc>
      </w:tr>
    </w:tbl>
    <w:p w:rsidR="0069697C" w:rsidRDefault="0069697C">
      <w:pPr>
        <w:rPr>
          <w:rFonts w:hint="eastAsia"/>
        </w:rPr>
      </w:pPr>
    </w:p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Table 2.1. Python</w:t>
      </w: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运算符列表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ython运算符列表"/>
      </w:tblPr>
      <w:tblGrid>
        <w:gridCol w:w="3840"/>
        <w:gridCol w:w="4586"/>
      </w:tblGrid>
      <w:tr w:rsidR="00EF75EC" w:rsidRPr="00EF75EC" w:rsidTr="00EF75E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运算符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x+y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x-y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加、减，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“+”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号可重载为连接符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x*y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x**y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x/y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x%y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相乘、求平方、相除、求余，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“*”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号可重载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为重复，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“%”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号可重载为格式化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&lt;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&lt;=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&gt;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&gt;=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==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&lt;&gt;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!=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比较运算符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+=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-=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*=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/=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%=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**=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&lt;&lt;=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&gt;&gt;=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&amp;=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^=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|=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自变运算符</w:t>
            </w:r>
            <w:proofErr w:type="gramEnd"/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x|y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按位或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x^y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按位异或</w:t>
            </w:r>
            <w:proofErr w:type="gramEnd"/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x&amp;y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按位与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~x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按位取反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x&lt;&lt;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x&gt;&gt;y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向左或向右移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y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位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is, is 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等同测试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in, not 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是否为成员测试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or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and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逻辑运算符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x[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i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]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x[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i:j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]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x.y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x(...)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索引，分片，限定引用，函数调用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(...)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[...]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{...}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'...'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元组，列表，字典，转化为字符串</w:t>
            </w:r>
          </w:p>
        </w:tc>
      </w:tr>
    </w:tbl>
    <w:p w:rsidR="00EF75EC" w:rsidRDefault="00EF75EC">
      <w:pPr>
        <w:rPr>
          <w:rFonts w:hint="eastAsia"/>
        </w:rPr>
      </w:pPr>
    </w:p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Table 2.2. </w:t>
      </w: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运算符优先顺序列表</w:t>
      </w: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(</w:t>
      </w: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从最高到最低</w:t>
      </w: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运算符优先顺序列表(从最高到最低)"/>
      </w:tblPr>
      <w:tblGrid>
        <w:gridCol w:w="4044"/>
        <w:gridCol w:w="1912"/>
      </w:tblGrid>
      <w:tr w:rsidR="00EF75EC" w:rsidRPr="00EF75EC" w:rsidTr="00EF75E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运算符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'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expr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字符串转换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{</w:t>
            </w:r>
            <w:proofErr w:type="spellStart"/>
            <w:proofErr w:type="gram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key:</w:t>
            </w:r>
            <w:proofErr w:type="gram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expr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,...}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字典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[expr1</w:t>
            </w:r>
            <w:proofErr w:type="gram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,expr2</w:t>
            </w:r>
            <w:proofErr w:type="gram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...]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列表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(expr1</w:t>
            </w:r>
            <w:proofErr w:type="gram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,expr2</w:t>
            </w:r>
            <w:proofErr w:type="gram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,...)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元组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function(</w:t>
            </w:r>
            <w:proofErr w:type="spellStart"/>
            <w:proofErr w:type="gram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expr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,...)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函数调用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x[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index:index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切片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x[index]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下标索引取值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x.attribute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属性引用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~x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按位取反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+x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-x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正，负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x**y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幂</w:t>
            </w:r>
            <w:proofErr w:type="gramEnd"/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x*y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x/y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x%y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乘，除，取模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x+y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x-y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加，减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x&lt;&lt;y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x&gt;&gt;y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移位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x&amp;y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按位与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x^y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按位异或</w:t>
            </w:r>
            <w:proofErr w:type="gramEnd"/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x|y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按位或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x&lt;y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x&lt;=y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x==y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x!=y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x&gt;=y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x&gt;y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比较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 is y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 is not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等同测试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 in y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 not in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成员判断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not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逻辑否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 and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逻辑与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 or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逻辑或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lambda 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arg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,...: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expr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Lambda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匿名函数</w:t>
            </w:r>
          </w:p>
        </w:tc>
      </w:tr>
    </w:tbl>
    <w:p w:rsidR="00EF75EC" w:rsidRDefault="00EF75EC">
      <w:pPr>
        <w:rPr>
          <w:rFonts w:hint="eastAsia"/>
        </w:rPr>
      </w:pPr>
    </w:p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proofErr w:type="gramStart"/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Table 2.3.</w:t>
      </w:r>
      <w:proofErr w:type="gramEnd"/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346"/>
      </w:tblGrid>
      <w:tr w:rsidR="00EF75EC" w:rsidRPr="00EF75EC" w:rsidTr="00EF75E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对象</w:t>
            </w: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/</w:t>
            </w: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常量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值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""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假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"string"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真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假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&gt;=1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真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&lt;=-1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真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()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空元组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假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[]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空列表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假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{}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空字典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假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None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假</w:t>
            </w:r>
          </w:p>
        </w:tc>
      </w:tr>
    </w:tbl>
    <w:p w:rsidR="00EF75EC" w:rsidRDefault="00EF75EC">
      <w:pPr>
        <w:rPr>
          <w:rFonts w:hint="eastAsia"/>
        </w:rPr>
      </w:pPr>
    </w:p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Table 3.1. </w:t>
      </w: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字符串格式化代码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字符串格式化代码"/>
      </w:tblPr>
      <w:tblGrid>
        <w:gridCol w:w="587"/>
        <w:gridCol w:w="5385"/>
      </w:tblGrid>
      <w:tr w:rsidR="00EF75EC" w:rsidRPr="00EF75EC" w:rsidTr="00EF75E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格式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%%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百分号标记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%c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字符及其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ASCII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码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%s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字符串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%d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有符号整数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十进制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)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%u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无符号整数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十进制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)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%o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无符号整数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八进制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)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%x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无符号整数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十六进制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)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%X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无符号整数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十六进制大写字符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)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%e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浮点数字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科学计数法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)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%E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浮点数字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科学计数法，用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E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代替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e)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%f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浮点数字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用小数点符号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)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%g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浮点数字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根据值的大小采用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%e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或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%f)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%G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浮点数字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类似于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%g)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%p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指针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用十六进制打印值的内存地址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)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%n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存储输出字符的数量放进参数列表的下一个变量中</w:t>
            </w:r>
          </w:p>
        </w:tc>
      </w:tr>
    </w:tbl>
    <w:p w:rsidR="00EF75EC" w:rsidRDefault="00EF75EC">
      <w:pPr>
        <w:rPr>
          <w:rFonts w:hint="eastAsia"/>
        </w:rPr>
      </w:pPr>
    </w:p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Table 3.2. python</w:t>
      </w: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支持的转义字符表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ython支持的转义字符表"/>
      </w:tblPr>
      <w:tblGrid>
        <w:gridCol w:w="1292"/>
        <w:gridCol w:w="5032"/>
      </w:tblGrid>
      <w:tr w:rsidR="00EF75EC" w:rsidRPr="00EF75EC" w:rsidTr="00EF75E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转义字符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\(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在行尾时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续行符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\\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反斜杠符号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\'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单引号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\"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双引号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\a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响铃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\b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退格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(Backspace)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\e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转义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\000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空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\n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换行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\v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纵向制表符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\t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横向制表符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\r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回车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\f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换页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\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oyy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八进制数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yy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代表的字符，例如：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\o12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代表换行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\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xyy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十进制数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yy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代表的字符，例如：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\x0a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代表换行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\other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其它的字符以普通格式输出</w:t>
            </w:r>
          </w:p>
        </w:tc>
      </w:tr>
    </w:tbl>
    <w:p w:rsidR="00EF75EC" w:rsidRDefault="00EF75EC">
      <w:pPr>
        <w:rPr>
          <w:rFonts w:hint="eastAsia"/>
        </w:rPr>
      </w:pPr>
    </w:p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  <w:lang w:val="en"/>
        </w:rPr>
      </w:pPr>
    </w:p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  <w:lang w:val="en"/>
        </w:rPr>
      </w:pPr>
    </w:p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  <w:lang w:val="en"/>
        </w:rPr>
      </w:pPr>
    </w:p>
    <w:p w:rsidR="00EF75EC" w:rsidRPr="00EF75EC" w:rsidRDefault="00EF75EC" w:rsidP="00EF75E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  <w:lang w:val="en"/>
        </w:rPr>
      </w:pP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  <w:lang w:val="en"/>
        </w:rPr>
        <w:t>Table 3.3. </w:t>
      </w: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  <w:lang w:val="en"/>
        </w:rPr>
        <w:t>列表对象支持的方法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列表对象支持的方法"/>
      </w:tblPr>
      <w:tblGrid>
        <w:gridCol w:w="1425"/>
        <w:gridCol w:w="6281"/>
      </w:tblGrid>
      <w:tr w:rsidR="00EF75EC" w:rsidRPr="00EF75EC" w:rsidTr="00EF75E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方法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append(x)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在列表尾部追加单个对象x。使用多个参数会引起异常。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count(x)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返回对象x在列表中出现的次数。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extend(L)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将列表L中的表项添加到列表中。返回None。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Index(x)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返回列表中匹配对象x的第一个列表项的索引。无匹配元素时产生异常。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insert(</w:t>
            </w:r>
            <w:proofErr w:type="spell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i,x</w:t>
            </w:r>
            <w:proofErr w:type="spell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在索引为</w:t>
            </w:r>
            <w:proofErr w:type="spell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i</w:t>
            </w:r>
            <w:proofErr w:type="spell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的元素前插入对象x。如</w:t>
            </w:r>
            <w:proofErr w:type="spell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list.insert</w:t>
            </w:r>
            <w:proofErr w:type="spell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(0,x)在第一项前插入对象。返回None。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pop(x)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删除列表中索引为x的表项，并返回该表项的值。若未指定索引，pop返回列表最后一项。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remove(x)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删除列表中匹配对象x的第一个元素。匹配元素时产生异常。返回None。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reverse()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颠倒列表元素的顺序。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sort()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对列表排序，返回none。bisect模块可用于排序列表项的添加和删除。</w:t>
            </w:r>
          </w:p>
        </w:tc>
      </w:tr>
    </w:tbl>
    <w:p w:rsidR="00EF75EC" w:rsidRDefault="00EF75EC">
      <w:pPr>
        <w:rPr>
          <w:rFonts w:hint="eastAsia"/>
        </w:rPr>
      </w:pPr>
    </w:p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Table 3.4. </w:t>
      </w: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字典方法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字典方法"/>
      </w:tblPr>
      <w:tblGrid>
        <w:gridCol w:w="1172"/>
        <w:gridCol w:w="7254"/>
      </w:tblGrid>
      <w:tr w:rsidR="00EF75EC" w:rsidRPr="00EF75EC" w:rsidTr="00EF75E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方法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has_key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如果字典中有键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，则返回真。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keys()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返回</w:t>
            </w:r>
            <w:proofErr w:type="gram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字典中键的</w:t>
            </w:r>
            <w:proofErr w:type="gram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列表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values()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返回字典中值的列表。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items()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返回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tuples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的列表。每个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tuple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由字典的键和相应值组成。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clear()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删除字典的所有条目。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copy()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返回字典高层结构的一个拷贝，但不复制嵌入结构，而只复制对那些结构的引用。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update(x)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用字典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中的键值对更新字典内容。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get(x[,y])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返回键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，若未找到该键返回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none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，若提供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y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，则未找到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x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时返回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y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。</w:t>
            </w:r>
          </w:p>
        </w:tc>
      </w:tr>
    </w:tbl>
    <w:p w:rsid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/>
        </w:rPr>
      </w:pPr>
    </w:p>
    <w:p w:rsid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/>
        </w:rPr>
      </w:pPr>
    </w:p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Table 3.5. </w:t>
      </w: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数组类型代码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数组类型代码"/>
      </w:tblPr>
      <w:tblGrid>
        <w:gridCol w:w="587"/>
        <w:gridCol w:w="2137"/>
        <w:gridCol w:w="2756"/>
      </w:tblGrid>
      <w:tr w:rsidR="00EF75EC" w:rsidRPr="00EF75EC" w:rsidTr="00EF75E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等价的</w:t>
            </w: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C</w:t>
            </w: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以字节为单位的最小尺寸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char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b(B)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byte(unsigned byte)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h(H)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short(unsigned short)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i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int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(unsigned 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int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l(L)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long(unsigned long)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float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double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</w:p>
        </w:tc>
      </w:tr>
    </w:tbl>
    <w:p w:rsidR="00EF75EC" w:rsidRDefault="00EF75EC">
      <w:pPr>
        <w:rPr>
          <w:rFonts w:hint="eastAsia"/>
        </w:rPr>
      </w:pPr>
    </w:p>
    <w:p w:rsidR="00EF75EC" w:rsidRDefault="00EF75EC">
      <w:pPr>
        <w:rPr>
          <w:rFonts w:hint="eastAsia"/>
        </w:rPr>
      </w:pPr>
    </w:p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proofErr w:type="gramStart"/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Table 9.1.</w:t>
      </w:r>
      <w:proofErr w:type="gramEnd"/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 </w:t>
      </w:r>
      <w:proofErr w:type="gramStart"/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mode</w:t>
      </w:r>
      <w:proofErr w:type="gram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mode"/>
      </w:tblPr>
      <w:tblGrid>
        <w:gridCol w:w="484"/>
        <w:gridCol w:w="7942"/>
      </w:tblGrid>
      <w:tr w:rsidR="00EF75EC" w:rsidRPr="00EF75EC" w:rsidTr="00EF75E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模式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以</w:t>
            </w:r>
            <w:proofErr w:type="gram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读方式</w:t>
            </w:r>
            <w:proofErr w:type="gram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打开文件，可读取文件信息。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以写方式打开文件，可</w:t>
            </w:r>
            <w:proofErr w:type="gram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向文件</w:t>
            </w:r>
            <w:proofErr w:type="gram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写入信息。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以追加方式打开文件，文件指针自动移到文件尾。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r+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以读写方式打开文件，可对文件进行读和写操作。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w+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消除文件内容，然后以读写方式打开文件。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a+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以读写方式打开文件，并把文件指针移到文件尾。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以二进制模式打开文件，而不是以文本模式。该模式只对Windows或Dos有效，类Unix的文件是用二进制模式进行操作的。</w:t>
            </w:r>
          </w:p>
        </w:tc>
      </w:tr>
    </w:tbl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bookmarkStart w:id="1" w:name="id2879056"/>
      <w:bookmarkEnd w:id="1"/>
      <w:proofErr w:type="gramStart"/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Table 9.2.</w:t>
      </w:r>
      <w:proofErr w:type="gramEnd"/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 </w:t>
      </w:r>
      <w:proofErr w:type="spellStart"/>
      <w:proofErr w:type="gramStart"/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bufsize</w:t>
      </w:r>
      <w:proofErr w:type="spellEnd"/>
      <w:proofErr w:type="gram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bufsize"/>
      </w:tblPr>
      <w:tblGrid>
        <w:gridCol w:w="1494"/>
        <w:gridCol w:w="2505"/>
      </w:tblGrid>
      <w:tr w:rsidR="00EF75EC" w:rsidRPr="00EF75EC" w:rsidTr="00EF75E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bufsize</w:t>
            </w:r>
            <w:proofErr w:type="spellEnd"/>
            <w:r w:rsidRPr="00EF75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取值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禁用缓冲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行缓冲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&gt;1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指定缓冲区的大小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&lt;1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系统默认的缓冲区大小</w:t>
            </w:r>
          </w:p>
        </w:tc>
      </w:tr>
    </w:tbl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open()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函数返回一个文件对象，我们可通过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read()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或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write()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函数对文件进行读写操作，下面是一些文件对象方法：</w:t>
      </w:r>
    </w:p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bookmarkStart w:id="2" w:name="id2879152"/>
      <w:bookmarkEnd w:id="2"/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Table 9.3. </w:t>
      </w: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文件对象方法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文件对象方法"/>
      </w:tblPr>
      <w:tblGrid>
        <w:gridCol w:w="2745"/>
        <w:gridCol w:w="5681"/>
      </w:tblGrid>
      <w:tr w:rsidR="00EF75EC" w:rsidRPr="00EF75EC" w:rsidTr="00EF75E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方法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f.close</w:t>
            </w:r>
            <w:proofErr w:type="spell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关闭文件，记住用open()打开文件后一定要记得关闭它，否则会占用系统的可打开文件句柄数。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f.fileno</w:t>
            </w:r>
            <w:proofErr w:type="spell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获得文件描述符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f.flush</w:t>
            </w:r>
            <w:proofErr w:type="spell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刷新输出缓存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f.isatty</w:t>
            </w:r>
            <w:proofErr w:type="spell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如果文件是一个交互终端，则返回True，否则返回False。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f.read</w:t>
            </w:r>
            <w:proofErr w:type="spell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([count])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读出文件，如果有count，则读出count</w:t>
            </w:r>
            <w:proofErr w:type="gram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字节。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f.readline</w:t>
            </w:r>
            <w:proofErr w:type="spell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读出一行信息。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f.readlines</w:t>
            </w:r>
            <w:proofErr w:type="spell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读出所有行，也就是读出整个文件的信息。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f.seek</w:t>
            </w:r>
            <w:proofErr w:type="spell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(offset[,where])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把文件指针移动到相对于where的offset位置。offset为0表示文件开始处，这是默认值 ；1表示当前位置；2表示文件结尾。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f.tell</w:t>
            </w:r>
            <w:proofErr w:type="spell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获得文件指针位置。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f.truncate</w:t>
            </w:r>
            <w:proofErr w:type="spell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([size])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截取文件，使文件的大小为size。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f.write</w:t>
            </w:r>
            <w:proofErr w:type="spell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(string)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把string字符串写入文件。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f.writelines</w:t>
            </w:r>
            <w:proofErr w:type="spell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(list)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把list中的字符串一行</w:t>
            </w:r>
            <w:proofErr w:type="gram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一行</w:t>
            </w:r>
            <w:proofErr w:type="gram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地写入文件。</w:t>
            </w:r>
          </w:p>
        </w:tc>
      </w:tr>
    </w:tbl>
    <w:p w:rsidR="00EF75EC" w:rsidRDefault="00EF75EC">
      <w:pPr>
        <w:rPr>
          <w:rFonts w:hint="eastAsia"/>
        </w:rPr>
      </w:pPr>
    </w:p>
    <w:p w:rsidR="00EF75EC" w:rsidRDefault="00EF75EC">
      <w:pPr>
        <w:rPr>
          <w:rFonts w:hint="eastAsia"/>
        </w:rPr>
      </w:pPr>
    </w:p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Table 10.1. </w:t>
      </w: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正则表达式基本字符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正则表达式基本字符"/>
      </w:tblPr>
      <w:tblGrid>
        <w:gridCol w:w="587"/>
        <w:gridCol w:w="4185"/>
      </w:tblGrid>
      <w:tr w:rsidR="00EF75EC" w:rsidRPr="00EF75EC" w:rsidTr="00EF75E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字符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匹配text字符串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匹配除换行符之外的任意一个单个字符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匹配一个字符串的开头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$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匹配一个字符串的末尾</w:t>
            </w:r>
          </w:p>
        </w:tc>
      </w:tr>
    </w:tbl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在正则表达式中，我们还可用匹配限定符来约束匹配的次数。</w:t>
      </w:r>
    </w:p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bookmarkStart w:id="3" w:name="id2879826"/>
      <w:bookmarkEnd w:id="3"/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lastRenderedPageBreak/>
        <w:t>Table 10.2. </w:t>
      </w: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匹配限定符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匹配限定符"/>
      </w:tblPr>
      <w:tblGrid>
        <w:gridCol w:w="1069"/>
        <w:gridCol w:w="1054"/>
        <w:gridCol w:w="6105"/>
      </w:tblGrid>
      <w:tr w:rsidR="00EF75EC" w:rsidRPr="00EF75EC" w:rsidTr="00EF75E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最大匹配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最小匹配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*?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重复匹配前表达式零次或多次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+?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重复匹配前表达式一次或多次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??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重复匹配前表达式零次或一次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{m}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{</w:t>
            </w:r>
            <w:proofErr w:type="gram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m</w:t>
            </w:r>
            <w:proofErr w:type="gram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}?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精确重复匹配前表达式m次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{m,}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{</w:t>
            </w:r>
            <w:proofErr w:type="gram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m</w:t>
            </w:r>
            <w:proofErr w:type="gram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,}?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至少重复匹配前表达式m次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{</w:t>
            </w:r>
            <w:proofErr w:type="spell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m,n</w:t>
            </w:r>
            <w:proofErr w:type="spell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}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{</w:t>
            </w:r>
            <w:proofErr w:type="spellStart"/>
            <w:proofErr w:type="gram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m,</w:t>
            </w:r>
            <w:proofErr w:type="gram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n</w:t>
            </w:r>
            <w:proofErr w:type="spell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}?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至少重复匹配前表达式m次，至多重复匹配前表达式n次</w:t>
            </w:r>
          </w:p>
        </w:tc>
      </w:tr>
    </w:tbl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据上所述，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".*"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为最大匹配，能匹配源字符串所有能匹配的字符串。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".*?"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为最小匹配，只匹配第一次出现的字符串。如：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d.*g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能匹配任意以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d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开头，以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g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结尾的字符串，如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"debug"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和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"debugging"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，甚至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"dog is walking"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。而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d.</w:t>
      </w:r>
      <w:proofErr w:type="gramStart"/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*?g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只能匹配</w:t>
      </w:r>
      <w:proofErr w:type="gramEnd"/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"debug"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，在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"dog is walking"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字符串中，则只匹配到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"dog "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。</w:t>
      </w:r>
    </w:p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在一些更复杂的匹配中，我们可用到组和运算符。</w:t>
      </w:r>
    </w:p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bookmarkStart w:id="4" w:name="id2879993"/>
      <w:bookmarkEnd w:id="4"/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Table 10.3. </w:t>
      </w: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组和运算符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组和运算符"/>
      </w:tblPr>
      <w:tblGrid>
        <w:gridCol w:w="945"/>
        <w:gridCol w:w="6585"/>
      </w:tblGrid>
      <w:tr w:rsidR="00EF75EC" w:rsidRPr="00EF75EC" w:rsidTr="00EF75E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[...]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匹配集合内的字符，如[a-z],[1-9]或[,./;']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[^...]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匹配除集合外的所有字符，相当于取</w:t>
            </w:r>
            <w:proofErr w:type="gram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反操作</w:t>
            </w:r>
            <w:proofErr w:type="gramEnd"/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A|B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匹配表达式A或B，相当于OR操作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(...)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表达式分组，每对括号为一组，如([a-b]+)([A-Z]+)([1-9]+)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\number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匹配在number表达式组内的文本</w:t>
            </w:r>
          </w:p>
        </w:tc>
      </w:tr>
    </w:tbl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有一组特殊的字符序列，用来匹配具体的字符类型或字符环境。如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\b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匹配字符边界，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food\b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匹配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"food"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、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"</w:t>
      </w:r>
      <w:proofErr w:type="spellStart"/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zoofood</w:t>
      </w:r>
      <w:proofErr w:type="spellEnd"/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"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，而和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"foodies"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不匹配。</w:t>
      </w:r>
    </w:p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bookmarkStart w:id="5" w:name="id2880103"/>
      <w:bookmarkEnd w:id="5"/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lastRenderedPageBreak/>
        <w:t>Table 10.4. </w:t>
      </w: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特殊字符序列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特殊字符序列"/>
      </w:tblPr>
      <w:tblGrid>
        <w:gridCol w:w="558"/>
        <w:gridCol w:w="7868"/>
      </w:tblGrid>
      <w:tr w:rsidR="00EF75EC" w:rsidRPr="00EF75EC" w:rsidTr="00EF75E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字符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\A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只匹配字符串的开始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\b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匹配一个单词边界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\B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匹配一个单词的非边界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\d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匹配任意十进制数字字符，等价于r'[0-9]'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\D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匹配任意非十进制数字字符，等价于r'[^0-9]'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\s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匹配任意空格字符（空格符、tab制表符、换行符、回车、换页符、垂直线符号）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\S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匹配任意非空格字符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\w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匹配任意字母数字字符，等价于[a-zA-Z0-9_]。注意，包含'_'字符。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\W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匹配任意非字母数字字符，等价于[^a-zA-Z0-9_]。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\Z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仅匹配字符串的尾部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\\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匹配反斜线字符</w:t>
            </w:r>
          </w:p>
        </w:tc>
      </w:tr>
    </w:tbl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有一套声明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(assertion)</w:t>
      </w: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对具体事件进行声明。</w:t>
      </w:r>
    </w:p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bookmarkStart w:id="6" w:name="id2880289"/>
      <w:bookmarkEnd w:id="6"/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Table 10.5. </w:t>
      </w: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正则表达式声明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正则表达式声明"/>
      </w:tblPr>
      <w:tblGrid>
        <w:gridCol w:w="1305"/>
        <w:gridCol w:w="7121"/>
      </w:tblGrid>
      <w:tr w:rsidR="00EF75EC" w:rsidRPr="00EF75EC" w:rsidTr="00EF75E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声明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(?</w:t>
            </w:r>
            <w:proofErr w:type="spell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iLmsux</w:t>
            </w:r>
            <w:proofErr w:type="spell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匹配空字符串，</w:t>
            </w:r>
            <w:proofErr w:type="spell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iLmsux</w:t>
            </w:r>
            <w:proofErr w:type="spell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字符对应下表的正则表达式修饰符。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(?:...)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匹配圆括号内定义的表达式，但不填充字符组表。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(?P&lt;name&gt;)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匹配圆括号内定义的表达式，但匹配的表达式还可用作name标识的符号组。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(?P=name)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匹配所有与前面命名的字符组相匹配的文本。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(?#...)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引入注释，忽略圆括号内的内容。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(?=...)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如果所提供的文本与下一个正则表达式元素匹配，这之间没有多余的文本就匹配。这允许在一个表达式中进行超前操作，而不影响正则表达式其余部分的分析。如"Martin"其后紧跟"Brown"，则"Martin(?=Brown)"就只与"Martin"匹配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(?!...)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仅当指定表达式与下一个正则表达式元素不匹配时匹配，是(?=...)的反操作。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(?&lt;=...)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如果字符串当前位置的前缀字符串是给定文本，就匹配，整个表达</w:t>
            </w: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式就在当前位置终止。如(?&lt;=</w:t>
            </w:r>
            <w:proofErr w:type="spell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abc</w:t>
            </w:r>
            <w:proofErr w:type="spell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proofErr w:type="spell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def</w:t>
            </w:r>
            <w:proofErr w:type="spell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表达式与"</w:t>
            </w:r>
            <w:proofErr w:type="spellStart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abcdef</w:t>
            </w:r>
            <w:proofErr w:type="spellEnd"/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"匹配。这种匹配是对前缀字符数量的精确匹配。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(?&lt;!...)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如果字符串当前位置的前缀字符串不是给定的正文，就匹配，是(?&lt;=...)的反操作。</w:t>
            </w:r>
          </w:p>
        </w:tc>
      </w:tr>
    </w:tbl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F75EC">
        <w:rPr>
          <w:rFonts w:ascii="Simsun" w:eastAsia="宋体" w:hAnsi="Simsun" w:cs="宋体"/>
          <w:color w:val="000000"/>
          <w:kern w:val="0"/>
          <w:sz w:val="27"/>
          <w:szCs w:val="27"/>
        </w:rPr>
        <w:t>正则表达式还支持一些处理标志，它会影响正则式的执行方法。</w:t>
      </w:r>
    </w:p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bookmarkStart w:id="7" w:name="id2880469"/>
      <w:bookmarkEnd w:id="7"/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Table 10.6. </w:t>
      </w: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处理标志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处理标志"/>
      </w:tblPr>
      <w:tblGrid>
        <w:gridCol w:w="1785"/>
        <w:gridCol w:w="3705"/>
      </w:tblGrid>
      <w:tr w:rsidR="00EF75EC" w:rsidRPr="00EF75EC" w:rsidTr="00EF75E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标志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I或IGNORECASE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5EC">
              <w:rPr>
                <w:rFonts w:ascii="宋体" w:eastAsia="宋体" w:hAnsi="宋体" w:cs="宋体"/>
                <w:kern w:val="0"/>
                <w:sz w:val="24"/>
                <w:szCs w:val="24"/>
              </w:rPr>
              <w:t>忽略表达式的大小写来匹配文本。</w:t>
            </w:r>
          </w:p>
        </w:tc>
      </w:tr>
    </w:tbl>
    <w:p w:rsidR="00EF75EC" w:rsidRDefault="00EF75EC">
      <w:pPr>
        <w:rPr>
          <w:rFonts w:hint="eastAsia"/>
        </w:rPr>
      </w:pPr>
    </w:p>
    <w:p w:rsidR="00EF75EC" w:rsidRDefault="00EF75EC">
      <w:pPr>
        <w:rPr>
          <w:rFonts w:hint="eastAsia"/>
        </w:rPr>
      </w:pPr>
    </w:p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Table 10.7. </w:t>
      </w:r>
      <w:proofErr w:type="spellStart"/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MatchObject</w:t>
      </w:r>
      <w:proofErr w:type="spellEnd"/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对象方法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MatchObject对象方法"/>
      </w:tblPr>
      <w:tblGrid>
        <w:gridCol w:w="2258"/>
        <w:gridCol w:w="6168"/>
      </w:tblGrid>
      <w:tr w:rsidR="00EF75EC" w:rsidRPr="00EF75EC" w:rsidTr="00EF75E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方法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expand(template)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展开模板中用反斜线定义的内容。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proofErr w:type="gram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m.group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</w:t>
            </w:r>
            <w:proofErr w:type="gram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[group,...])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返回匹配的文本，是个元组。此文本是与给定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group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或由其索引数字定义的组匹配的文本，如果没有</w:t>
            </w:r>
            <w:proofErr w:type="gram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组定组</w:t>
            </w:r>
            <w:proofErr w:type="gram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名，则返回所有匹配项。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m.groups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([default])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返回一个元组，该元组包含模式中与所有组匹配的文本。如果给出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default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参数，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default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参数值就是与给定表达式不匹配的组的返回值。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default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参数的默认取值为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None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m.groupdict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([default])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返回一个字典，该字典包含匹配的所有子组。如果给出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default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参数，其值就是那些不</w:t>
            </w:r>
            <w:proofErr w:type="gram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匹配组</w:t>
            </w:r>
            <w:proofErr w:type="gram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的返回值。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default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参数的默认取值为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None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m.start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([group])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返回指定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group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的开始位置，或返回全部匹配的开始位置。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m.end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([group])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返回指定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group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的结束位置，或返回全部匹配的结束位置。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m.span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([group])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返回两元素组，此元组等价于关于一</w:t>
            </w:r>
            <w:proofErr w:type="gram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给定组</w:t>
            </w:r>
            <w:proofErr w:type="gram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或一个完整匹配表达式的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m.start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(group),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m.end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(group)))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列表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m.pos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传递给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match()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或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search()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函数的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pos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值。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m.endpos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传递给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match()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或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search()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函数的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endpos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值。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m.lastindex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m.lastgroup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m.re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创建这个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MatchObject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对象的正则</w:t>
            </w:r>
            <w:proofErr w:type="gram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式对象</w:t>
            </w:r>
            <w:proofErr w:type="gramEnd"/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m.string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提供给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match()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或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search()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函数的字符串。</w:t>
            </w:r>
          </w:p>
        </w:tc>
      </w:tr>
    </w:tbl>
    <w:p w:rsidR="00EF75EC" w:rsidRDefault="00EF75EC">
      <w:pPr>
        <w:rPr>
          <w:rFonts w:hint="eastAsia"/>
        </w:rPr>
      </w:pPr>
    </w:p>
    <w:p w:rsidR="00EF75EC" w:rsidRDefault="00EF75EC">
      <w:pPr>
        <w:rPr>
          <w:rFonts w:hint="eastAsia"/>
        </w:rPr>
      </w:pPr>
    </w:p>
    <w:p w:rsidR="00EF75EC" w:rsidRPr="00EF75EC" w:rsidRDefault="00EF75EC" w:rsidP="00EF75EC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Table 10.8. </w:t>
      </w: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正则</w:t>
      </w:r>
      <w:proofErr w:type="gramStart"/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式对象</w:t>
      </w:r>
      <w:proofErr w:type="gramEnd"/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方法</w:t>
      </w: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/</w:t>
      </w:r>
      <w:r w:rsidRPr="00EF75EC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属性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正则式对象方法/属性"/>
      </w:tblPr>
      <w:tblGrid>
        <w:gridCol w:w="3018"/>
        <w:gridCol w:w="5408"/>
      </w:tblGrid>
      <w:tr w:rsidR="00EF75EC" w:rsidRPr="00EF75EC" w:rsidTr="00EF75E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方法</w:t>
            </w: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/</w:t>
            </w: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属性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center"/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r.search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(string[,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pos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[,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endpos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]])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search()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函数，但此函数允许指定搜索的起点和终点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r.match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(string[,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pos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[,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endpos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]])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match()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函数，但此函数允许指定搜索的起点和终点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r.split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(string[,max])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split()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函数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r.findall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(string)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同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findall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()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函数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r.sub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replace,string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[,count])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同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sub()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函数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r.subn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replace,string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[,count])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同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subn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()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函数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r.flags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创建对象时定义的标志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r.groupindex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将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r'(?</w:t>
            </w: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Pid</w:t>
            </w:r>
            <w:proofErr w:type="spell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)'</w:t>
            </w: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定义的符号</w:t>
            </w:r>
            <w:proofErr w:type="gram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组名字</w:t>
            </w:r>
            <w:proofErr w:type="gramEnd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映射为组序号的字典</w:t>
            </w:r>
          </w:p>
        </w:tc>
      </w:tr>
      <w:tr w:rsidR="00EF75EC" w:rsidRPr="00EF75EC" w:rsidTr="00EF75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r.pattern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EC" w:rsidRPr="00EF75EC" w:rsidRDefault="00EF75EC" w:rsidP="00EF75E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F75EC">
              <w:rPr>
                <w:rFonts w:ascii="Simsun" w:eastAsia="宋体" w:hAnsi="Simsun" w:cs="宋体"/>
                <w:kern w:val="0"/>
                <w:sz w:val="24"/>
                <w:szCs w:val="24"/>
              </w:rPr>
              <w:t>在创建对象时使用的模式</w:t>
            </w:r>
          </w:p>
        </w:tc>
      </w:tr>
    </w:tbl>
    <w:p w:rsidR="00EF75EC" w:rsidRDefault="00EF75EC">
      <w:pPr>
        <w:rPr>
          <w:rFonts w:hint="eastAsia"/>
        </w:rPr>
      </w:pPr>
    </w:p>
    <w:p w:rsidR="00EF75EC" w:rsidRDefault="00EF75EC">
      <w:pPr>
        <w:rPr>
          <w:rFonts w:hint="eastAsia"/>
        </w:rPr>
      </w:pPr>
    </w:p>
    <w:p w:rsidR="00EF75EC" w:rsidRPr="00EF75EC" w:rsidRDefault="00EF75EC">
      <w:pPr>
        <w:rPr>
          <w:rFonts w:hint="eastAsia"/>
        </w:rPr>
      </w:pPr>
    </w:p>
    <w:sectPr w:rsidR="00EF75EC" w:rsidRPr="00EF7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0843"/>
    <w:multiLevelType w:val="multilevel"/>
    <w:tmpl w:val="376A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79"/>
    <w:rsid w:val="0069697C"/>
    <w:rsid w:val="00E54679"/>
    <w:rsid w:val="00E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wzh</dc:creator>
  <cp:keywords/>
  <dc:description/>
  <cp:lastModifiedBy>wzh</cp:lastModifiedBy>
  <cp:revision>2</cp:revision>
  <dcterms:created xsi:type="dcterms:W3CDTF">2012-07-09T10:18:00Z</dcterms:created>
  <dcterms:modified xsi:type="dcterms:W3CDTF">2012-07-09T10:29:00Z</dcterms:modified>
</cp:coreProperties>
</file>