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95" w:rsidRPr="00530295" w:rsidRDefault="0025695E" w:rsidP="00530295">
      <w:pPr>
        <w:ind w:firstLine="420"/>
        <w:jc w:val="center"/>
        <w:rPr>
          <w:rFonts w:ascii="宋体" w:eastAsia="宋体" w:cs="宋体" w:hint="eastAsia"/>
          <w:b/>
          <w:szCs w:val="21"/>
        </w:rPr>
      </w:pPr>
      <w:bookmarkStart w:id="0" w:name="_GoBack"/>
      <w:proofErr w:type="gramStart"/>
      <w:r w:rsidRPr="00530295">
        <w:rPr>
          <w:rFonts w:ascii="宋体" w:eastAsia="宋体" w:cs="宋体" w:hint="eastAsia"/>
          <w:b/>
          <w:szCs w:val="21"/>
        </w:rPr>
        <w:t>云计算</w:t>
      </w:r>
      <w:proofErr w:type="gramEnd"/>
      <w:r w:rsidRPr="00530295">
        <w:rPr>
          <w:rFonts w:ascii="宋体" w:eastAsia="宋体" w:cs="宋体" w:hint="eastAsia"/>
          <w:b/>
          <w:szCs w:val="21"/>
        </w:rPr>
        <w:t>的五大特征</w:t>
      </w:r>
    </w:p>
    <w:bookmarkEnd w:id="0"/>
    <w:p w:rsidR="0025695E" w:rsidRPr="0025695E" w:rsidRDefault="0025695E" w:rsidP="00530295">
      <w:pPr>
        <w:rPr>
          <w:rFonts w:ascii="宋体" w:eastAsia="宋体" w:cs="宋体"/>
          <w:szCs w:val="21"/>
        </w:rPr>
      </w:pPr>
      <w:r w:rsidRPr="0025695E">
        <w:rPr>
          <w:rFonts w:ascii="宋体" w:eastAsia="宋体" w:cs="宋体" w:hint="eastAsia"/>
          <w:szCs w:val="21"/>
        </w:rPr>
        <w:t xml:space="preserve">　　我们都知道，</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采用计算机集群构成数据中心，并以服务的形式交付给用户，使得用户</w:t>
      </w:r>
      <w:proofErr w:type="gramStart"/>
      <w:r w:rsidRPr="0025695E">
        <w:rPr>
          <w:rFonts w:ascii="宋体" w:eastAsia="宋体" w:cs="宋体" w:hint="eastAsia"/>
          <w:szCs w:val="21"/>
        </w:rPr>
        <w:t>可以像使用水</w:t>
      </w:r>
      <w:proofErr w:type="gramEnd"/>
      <w:r w:rsidRPr="0025695E">
        <w:rPr>
          <w:rFonts w:ascii="宋体" w:eastAsia="宋体" w:cs="宋体" w:hint="eastAsia"/>
          <w:szCs w:val="21"/>
        </w:rPr>
        <w:t>、电一样按需购买</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资源。从这个角度看，</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与网格计算的目标非常相似。但是</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和网格计算等传统的分布式计算也有着较明显的区别：首先</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是弹性的，即</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能根据工作负载大小动态分配资源，而部署于</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平台上的应用需要适应资源的变化，并能根据变化做出响应；其次，相对于强调异构资源共享的网格计算，</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更强调大规模资源池的分享，通过分享提高资源复用率，并利用规模经济降低运行成本：最后，</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需要考虑经济成本，因此硬件设备、软件平台的设计不再一味追求高性能，而要综合考虑成本、可用性、可靠性等因素。</w:t>
      </w:r>
    </w:p>
    <w:p w:rsidR="0025695E" w:rsidRPr="0025695E" w:rsidRDefault="0025695E" w:rsidP="0025695E">
      <w:pPr>
        <w:rPr>
          <w:rFonts w:ascii="宋体" w:eastAsia="宋体" w:cs="宋体"/>
          <w:szCs w:val="21"/>
        </w:rPr>
      </w:pPr>
      <w:r w:rsidRPr="0025695E">
        <w:rPr>
          <w:rFonts w:ascii="宋体" w:eastAsia="宋体" w:cs="宋体" w:hint="eastAsia"/>
          <w:szCs w:val="21"/>
        </w:rPr>
        <w:t xml:space="preserve">　　基于上述比较并结合</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的应用背景，</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的特点可归纳如下。</w:t>
      </w:r>
    </w:p>
    <w:p w:rsidR="0025695E" w:rsidRPr="0025695E" w:rsidRDefault="0025695E" w:rsidP="0025695E">
      <w:pPr>
        <w:rPr>
          <w:rFonts w:ascii="宋体" w:eastAsia="宋体" w:cs="宋体"/>
          <w:szCs w:val="21"/>
        </w:rPr>
      </w:pPr>
      <w:r w:rsidRPr="0025695E">
        <w:rPr>
          <w:rFonts w:ascii="宋体" w:eastAsia="宋体" w:cs="宋体" w:hint="eastAsia"/>
          <w:szCs w:val="21"/>
        </w:rPr>
        <w:t xml:space="preserve">　　1）弹性服务。服务的规模可快速伸缩，以自动适应业务负载的动态变化。用户使用的资源同业务的需求相一致，避免了因为服务器性能过载或冗余而导致的服务质量下降或资源浪费。</w:t>
      </w:r>
    </w:p>
    <w:p w:rsidR="0025695E" w:rsidRPr="0025695E" w:rsidRDefault="0025695E" w:rsidP="0025695E">
      <w:pPr>
        <w:rPr>
          <w:rFonts w:ascii="宋体" w:eastAsia="宋体" w:cs="宋体"/>
          <w:szCs w:val="21"/>
        </w:rPr>
      </w:pPr>
      <w:r w:rsidRPr="0025695E">
        <w:rPr>
          <w:rFonts w:ascii="宋体" w:eastAsia="宋体" w:cs="宋体" w:hint="eastAsia"/>
          <w:szCs w:val="21"/>
        </w:rPr>
        <w:t xml:space="preserve">　　2）资源池化。资源以共享资源池的方式统一管理。利用虚拟化技术，将资源分享给不同用户，资源的放置、管理与分配策略对用户透明。</w:t>
      </w:r>
    </w:p>
    <w:p w:rsidR="0025695E" w:rsidRPr="0025695E" w:rsidRDefault="0025695E" w:rsidP="0025695E">
      <w:pPr>
        <w:rPr>
          <w:rFonts w:ascii="宋体" w:eastAsia="宋体" w:cs="宋体"/>
          <w:szCs w:val="21"/>
        </w:rPr>
      </w:pPr>
      <w:r w:rsidRPr="0025695E">
        <w:rPr>
          <w:rFonts w:ascii="宋体" w:eastAsia="宋体" w:cs="宋体" w:hint="eastAsia"/>
          <w:szCs w:val="21"/>
        </w:rPr>
        <w:t xml:space="preserve">　　3）按需服务。以服务的形式为用户提供应用程序、数据存储、基础设施等资源，并可以根据用户需求，自动分配资源，而不需要系统管理员干预。</w:t>
      </w:r>
    </w:p>
    <w:p w:rsidR="0025695E" w:rsidRPr="0025695E" w:rsidRDefault="0025695E" w:rsidP="0025695E">
      <w:pPr>
        <w:rPr>
          <w:rFonts w:ascii="宋体" w:eastAsia="宋体" w:cs="宋体"/>
          <w:szCs w:val="21"/>
        </w:rPr>
      </w:pPr>
      <w:r w:rsidRPr="0025695E">
        <w:rPr>
          <w:rFonts w:ascii="宋体" w:eastAsia="宋体" w:cs="宋体" w:hint="eastAsia"/>
          <w:szCs w:val="21"/>
        </w:rPr>
        <w:t xml:space="preserve">　　4）服务可计费。监控用户的资源使用量，并根据资源的使用情况对服务计费。</w:t>
      </w:r>
    </w:p>
    <w:p w:rsidR="0025695E" w:rsidRPr="0025695E" w:rsidRDefault="0025695E" w:rsidP="0025695E">
      <w:pPr>
        <w:rPr>
          <w:rFonts w:ascii="宋体" w:eastAsia="宋体" w:cs="宋体"/>
          <w:szCs w:val="21"/>
        </w:rPr>
      </w:pPr>
      <w:r w:rsidRPr="0025695E">
        <w:rPr>
          <w:rFonts w:ascii="宋体" w:eastAsia="宋体" w:cs="宋体" w:hint="eastAsia"/>
          <w:szCs w:val="21"/>
        </w:rPr>
        <w:t xml:space="preserve">　　5）泛在接入。用户可以利用各种终端设备（如PC电脑、笔记本电脑、智能手机等）随时随地通过互联网访问</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服务。</w:t>
      </w:r>
    </w:p>
    <w:p w:rsidR="00EC35C4" w:rsidRPr="0025695E" w:rsidRDefault="0025695E" w:rsidP="0025695E">
      <w:r w:rsidRPr="0025695E">
        <w:rPr>
          <w:rFonts w:ascii="宋体" w:eastAsia="宋体" w:cs="宋体" w:hint="eastAsia"/>
          <w:szCs w:val="21"/>
        </w:rPr>
        <w:t xml:space="preserve">　　正是因为</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具有上述5个特性，使得用户通过</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存储个人电子邮件、存储相片、从</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服务提供商处购买音乐、储存配置文件和信息、与社交网站（例如Facebook，LinkedIn，MySpace ）互动、通过</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查找驾驶及步行路线、开发网站，以及与</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中其他用户互动。使用户处理生活、工作等事务更加便捷快速。这也是为什么</w:t>
      </w:r>
      <w:proofErr w:type="gramStart"/>
      <w:r w:rsidRPr="0025695E">
        <w:rPr>
          <w:rFonts w:ascii="宋体" w:eastAsia="宋体" w:cs="宋体" w:hint="eastAsia"/>
          <w:szCs w:val="21"/>
        </w:rPr>
        <w:t>云计算</w:t>
      </w:r>
      <w:proofErr w:type="gramEnd"/>
      <w:r w:rsidRPr="0025695E">
        <w:rPr>
          <w:rFonts w:ascii="宋体" w:eastAsia="宋体" w:cs="宋体" w:hint="eastAsia"/>
          <w:szCs w:val="21"/>
        </w:rPr>
        <w:t>能在短时间内迅速的传播并流行发展起来的重要因素。</w:t>
      </w:r>
    </w:p>
    <w:sectPr w:rsidR="00EC35C4" w:rsidRPr="0025695E" w:rsidSect="0083259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69" w:rsidRDefault="00FB3F69" w:rsidP="00AB193C">
      <w:r>
        <w:separator/>
      </w:r>
    </w:p>
  </w:endnote>
  <w:endnote w:type="continuationSeparator" w:id="0">
    <w:p w:rsidR="00FB3F69" w:rsidRDefault="00FB3F69" w:rsidP="00AB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69" w:rsidRDefault="00FB3F69" w:rsidP="00AB193C">
      <w:r>
        <w:separator/>
      </w:r>
    </w:p>
  </w:footnote>
  <w:footnote w:type="continuationSeparator" w:id="0">
    <w:p w:rsidR="00FB3F69" w:rsidRDefault="00FB3F69" w:rsidP="00AB1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04"/>
    <w:rsid w:val="001B1F6E"/>
    <w:rsid w:val="0025695E"/>
    <w:rsid w:val="003119F8"/>
    <w:rsid w:val="00530295"/>
    <w:rsid w:val="00606C04"/>
    <w:rsid w:val="00AB193C"/>
    <w:rsid w:val="00D1425D"/>
    <w:rsid w:val="00E66E84"/>
    <w:rsid w:val="00FB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93C"/>
    <w:rPr>
      <w:sz w:val="18"/>
      <w:szCs w:val="18"/>
    </w:rPr>
  </w:style>
  <w:style w:type="paragraph" w:styleId="a4">
    <w:name w:val="footer"/>
    <w:basedOn w:val="a"/>
    <w:link w:val="Char0"/>
    <w:uiPriority w:val="99"/>
    <w:unhideWhenUsed/>
    <w:rsid w:val="00AB193C"/>
    <w:pPr>
      <w:tabs>
        <w:tab w:val="center" w:pos="4153"/>
        <w:tab w:val="right" w:pos="8306"/>
      </w:tabs>
      <w:snapToGrid w:val="0"/>
      <w:jc w:val="left"/>
    </w:pPr>
    <w:rPr>
      <w:sz w:val="18"/>
      <w:szCs w:val="18"/>
    </w:rPr>
  </w:style>
  <w:style w:type="character" w:customStyle="1" w:styleId="Char0">
    <w:name w:val="页脚 Char"/>
    <w:basedOn w:val="a0"/>
    <w:link w:val="a4"/>
    <w:uiPriority w:val="99"/>
    <w:rsid w:val="00AB19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93C"/>
    <w:rPr>
      <w:sz w:val="18"/>
      <w:szCs w:val="18"/>
    </w:rPr>
  </w:style>
  <w:style w:type="paragraph" w:styleId="a4">
    <w:name w:val="footer"/>
    <w:basedOn w:val="a"/>
    <w:link w:val="Char0"/>
    <w:uiPriority w:val="99"/>
    <w:unhideWhenUsed/>
    <w:rsid w:val="00AB193C"/>
    <w:pPr>
      <w:tabs>
        <w:tab w:val="center" w:pos="4153"/>
        <w:tab w:val="right" w:pos="8306"/>
      </w:tabs>
      <w:snapToGrid w:val="0"/>
      <w:jc w:val="left"/>
    </w:pPr>
    <w:rPr>
      <w:sz w:val="18"/>
      <w:szCs w:val="18"/>
    </w:rPr>
  </w:style>
  <w:style w:type="character" w:customStyle="1" w:styleId="Char0">
    <w:name w:val="页脚 Char"/>
    <w:basedOn w:val="a0"/>
    <w:link w:val="a4"/>
    <w:uiPriority w:val="99"/>
    <w:rsid w:val="00AB19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2014-03-13T06:31:00Z</dcterms:created>
  <dcterms:modified xsi:type="dcterms:W3CDTF">2014-03-25T08:28:00Z</dcterms:modified>
</cp:coreProperties>
</file>