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8D6" w:rsidRPr="00D528D6" w:rsidRDefault="00D528D6" w:rsidP="00D528D6">
      <w:pPr>
        <w:adjustRightInd/>
        <w:snapToGrid/>
        <w:spacing w:before="300" w:after="0" w:line="450" w:lineRule="atLeast"/>
        <w:jc w:val="center"/>
        <w:outlineLvl w:val="2"/>
        <w:rPr>
          <w:rFonts w:ascii="microsoft yahei" w:eastAsia="宋体" w:hAnsi="microsoft yahei" w:cs="宋体"/>
          <w:b/>
          <w:bCs/>
          <w:color w:val="000000"/>
          <w:sz w:val="27"/>
          <w:szCs w:val="27"/>
        </w:rPr>
      </w:pPr>
      <w:bookmarkStart w:id="0" w:name="_GoBack"/>
      <w:r w:rsidRPr="00D528D6">
        <w:rPr>
          <w:rFonts w:ascii="microsoft yahei" w:eastAsia="宋体" w:hAnsi="microsoft yahei" w:cs="宋体"/>
          <w:b/>
          <w:bCs/>
          <w:color w:val="000000"/>
          <w:sz w:val="27"/>
          <w:szCs w:val="27"/>
        </w:rPr>
        <w:t>软件配置管理基本概念</w:t>
      </w:r>
      <w:r>
        <w:rPr>
          <w:rFonts w:ascii="microsoft yahei" w:eastAsia="宋体" w:hAnsi="microsoft yahei" w:cs="宋体" w:hint="eastAsia"/>
          <w:b/>
          <w:bCs/>
          <w:color w:val="000000"/>
          <w:sz w:val="27"/>
          <w:szCs w:val="27"/>
        </w:rPr>
        <w:t>及流程</w:t>
      </w:r>
    </w:p>
    <w:bookmarkEnd w:id="0"/>
    <w:p w:rsidR="00D528D6" w:rsidRDefault="00D528D6" w:rsidP="00D528D6">
      <w:pPr>
        <w:adjustRightInd/>
        <w:snapToGrid/>
        <w:spacing w:after="0" w:line="360" w:lineRule="atLeast"/>
        <w:rPr>
          <w:rFonts w:ascii="微软雅黑" w:hAnsi="微软雅黑" w:cs="宋体"/>
          <w:color w:val="3E3E3E"/>
          <w:sz w:val="21"/>
          <w:szCs w:val="21"/>
        </w:rPr>
      </w:pPr>
    </w:p>
    <w:p w:rsidR="00D528D6" w:rsidRPr="00D528D6" w:rsidRDefault="00D528D6" w:rsidP="00D528D6">
      <w:pPr>
        <w:adjustRightInd/>
        <w:snapToGrid/>
        <w:spacing w:after="0" w:line="360" w:lineRule="atLeast"/>
        <w:rPr>
          <w:rFonts w:ascii="微软雅黑" w:hAnsi="微软雅黑" w:cs="宋体"/>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 xml:space="preserve">　</w:t>
      </w:r>
      <w:hyperlink r:id="rId4" w:tgtFrame="_self" w:history="1">
        <w:r w:rsidRPr="00D528D6">
          <w:rPr>
            <w:rFonts w:ascii="microsoft yahei" w:hAnsi="microsoft yahei" w:cs="宋体"/>
            <w:b/>
            <w:bCs/>
            <w:color w:val="111010"/>
            <w:sz w:val="21"/>
            <w:szCs w:val="21"/>
            <w:u w:val="single"/>
          </w:rPr>
          <w:t>配置管理</w:t>
        </w:r>
      </w:hyperlink>
      <w:r w:rsidRPr="00D528D6">
        <w:rPr>
          <w:rFonts w:ascii="microsoft yahei" w:hAnsi="microsoft yahei" w:cs="宋体"/>
          <w:b/>
          <w:bCs/>
          <w:color w:val="3E3E3E"/>
          <w:sz w:val="21"/>
          <w:szCs w:val="21"/>
        </w:rPr>
        <w:t>的定义</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（1）是采用</w:t>
      </w:r>
      <w:hyperlink r:id="rId5" w:tgtFrame="_self" w:history="1">
        <w:r w:rsidRPr="00D528D6">
          <w:rPr>
            <w:rFonts w:ascii="microsoft yahei" w:hAnsi="microsoft yahei" w:cs="宋体"/>
            <w:b/>
            <w:bCs/>
            <w:color w:val="111010"/>
            <w:sz w:val="21"/>
            <w:szCs w:val="21"/>
            <w:u w:val="single"/>
          </w:rPr>
          <w:t>技术</w:t>
        </w:r>
      </w:hyperlink>
      <w:r w:rsidRPr="00D528D6">
        <w:rPr>
          <w:rFonts w:ascii="微软雅黑" w:hAnsi="微软雅黑" w:cs="宋体" w:hint="eastAsia"/>
          <w:color w:val="3E3E3E"/>
          <w:sz w:val="21"/>
          <w:szCs w:val="21"/>
        </w:rPr>
        <w:t>手段和行政手段进行管理和监督的一套规范化方法；</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（2）对配置项的功能特性和物理特性加以标志，并将其文件化，并控制这些特性的变更；</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（3）报告变更进行的情况、变更实施的状态，以及验证与规定要求的一致性。</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配置管理的意义</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 xml:space="preserve">　配置管理能够解决的问题：</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1）多重维护问题：解决多个用户对同一文件进行修改所引起的版本不一致问题；</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2）同时修改问题：解决多个用户对同一文件同时进行修改所引起的资源冲突问题；</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3）丢失版本或不知版本问题：即要明确保留哪个版本，销毁哪个版本。</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配置管理的主要内容：</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制定配置管理计划、配置项识别、建立配置管理系统、基线化、建立配置库、变更控制、配置状态统计、配置审计</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 xml:space="preserve">　</w:t>
      </w:r>
      <w:r w:rsidRPr="00D528D6">
        <w:rPr>
          <w:rFonts w:ascii="microsoft yahei" w:hAnsi="microsoft yahei" w:cs="宋体"/>
          <w:b/>
          <w:bCs/>
          <w:color w:val="3E3E3E"/>
          <w:sz w:val="21"/>
          <w:szCs w:val="21"/>
        </w:rPr>
        <w:t>1</w:t>
      </w:r>
      <w:r w:rsidRPr="00D528D6">
        <w:rPr>
          <w:rFonts w:ascii="microsoft yahei" w:hAnsi="microsoft yahei" w:cs="宋体"/>
          <w:b/>
          <w:bCs/>
          <w:color w:val="3E3E3E"/>
          <w:sz w:val="21"/>
          <w:szCs w:val="21"/>
        </w:rPr>
        <w:t>、制定配置管理计划</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制订配置管理计划的主要步骤如下：</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（1）建立并维护配置管理的组织方针</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（2）确定配置管理需使用的资源</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（3）分配责任</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（4）培训计划</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（5）确定“配置管理”的项目干系人，并确定其介入时机</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（6）制订识别配置项的准则</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（7）制订配置项管理表</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（8）确定配置管理软硬件资源</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（9）制订基线计划</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（10）制订配置库备份计划</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（11）制订变更控制流程</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（12）制订审批计划</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 xml:space="preserve">　</w:t>
      </w:r>
      <w:r w:rsidRPr="00D528D6">
        <w:rPr>
          <w:rFonts w:ascii="microsoft yahei" w:hAnsi="microsoft yahei" w:cs="宋体"/>
          <w:b/>
          <w:bCs/>
          <w:color w:val="3E3E3E"/>
          <w:sz w:val="21"/>
          <w:szCs w:val="21"/>
        </w:rPr>
        <w:t>2</w:t>
      </w:r>
      <w:r w:rsidRPr="00D528D6">
        <w:rPr>
          <w:rFonts w:ascii="microsoft yahei" w:hAnsi="microsoft yahei" w:cs="宋体"/>
          <w:b/>
          <w:bCs/>
          <w:color w:val="3E3E3E"/>
          <w:sz w:val="21"/>
          <w:szCs w:val="21"/>
        </w:rPr>
        <w:t>、配置识别和建立基线</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配置识别：</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确定需要纳入配置管理的配置项</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确定配置项的获取时间和所有者</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为识别的配置项分配唯一的标识</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配置项：项目计划书、需求文档、设计文档、源代码、可执行代码、</w:t>
      </w:r>
      <w:hyperlink r:id="rId6" w:tgtFrame="_self" w:history="1">
        <w:r w:rsidRPr="00D528D6">
          <w:rPr>
            <w:rFonts w:ascii="microsoft yahei" w:hAnsi="microsoft yahei" w:cs="宋体"/>
            <w:b/>
            <w:bCs/>
            <w:color w:val="111010"/>
            <w:sz w:val="21"/>
            <w:szCs w:val="21"/>
            <w:u w:val="single"/>
          </w:rPr>
          <w:t>测试</w:t>
        </w:r>
      </w:hyperlink>
      <w:r w:rsidRPr="00D528D6">
        <w:rPr>
          <w:rFonts w:ascii="microsoft yahei" w:hAnsi="microsoft yahei" w:cs="宋体"/>
          <w:b/>
          <w:bCs/>
          <w:color w:val="3E3E3E"/>
          <w:sz w:val="21"/>
          <w:szCs w:val="21"/>
          <w:u w:val="single"/>
        </w:rPr>
        <w:t>用例</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基线：指一个配置项在其生存周期的某一特定时间，被正式标明、固定并经正式批准的</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lastRenderedPageBreak/>
        <w:t xml:space="preserve">　　版本。</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可</w:t>
      </w:r>
      <w:proofErr w:type="gramStart"/>
      <w:r w:rsidRPr="00D528D6">
        <w:rPr>
          <w:rFonts w:ascii="微软雅黑" w:hAnsi="微软雅黑" w:cs="宋体" w:hint="eastAsia"/>
          <w:color w:val="3E3E3E"/>
          <w:sz w:val="21"/>
          <w:szCs w:val="21"/>
        </w:rPr>
        <w:t>看做</w:t>
      </w:r>
      <w:proofErr w:type="gramEnd"/>
      <w:r w:rsidRPr="00D528D6">
        <w:rPr>
          <w:rFonts w:ascii="微软雅黑" w:hAnsi="微软雅黑" w:cs="宋体" w:hint="eastAsia"/>
          <w:color w:val="3E3E3E"/>
          <w:sz w:val="21"/>
          <w:szCs w:val="21"/>
        </w:rPr>
        <w:t>是一个相对稳定的逻辑实体，其组成部分不能被任何人随意修改</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对于配置管理，有以下三种基线：分配基线（需求）、功能基线（设计）和产品基线（测试）。</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分配基线（Allocated Baseline）</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分配基线指在软件</w:t>
      </w:r>
      <w:hyperlink r:id="rId7" w:tgtFrame="_self" w:history="1">
        <w:r w:rsidRPr="00D528D6">
          <w:rPr>
            <w:rFonts w:ascii="microsoft yahei" w:hAnsi="microsoft yahei" w:cs="宋体"/>
            <w:b/>
            <w:bCs/>
            <w:color w:val="111010"/>
            <w:sz w:val="21"/>
            <w:szCs w:val="21"/>
            <w:u w:val="single"/>
          </w:rPr>
          <w:t>需求分析</w:t>
        </w:r>
      </w:hyperlink>
      <w:r w:rsidRPr="00D528D6">
        <w:rPr>
          <w:rFonts w:ascii="微软雅黑" w:hAnsi="微软雅黑" w:cs="宋体" w:hint="eastAsia"/>
          <w:color w:val="3E3E3E"/>
          <w:sz w:val="21"/>
          <w:szCs w:val="21"/>
        </w:rPr>
        <w:t>阶段结束时，经过正式评审和批准的软件需求规格说明。分配基线是最初批准的分配配置标识。</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功能基线（Functional Baseline）</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功能基线指在系统分析与软件定义阶段结束时，在经过正式评审和批准的系统设计规格说明书中对开发系统的规格说明；或是指在经过项目委托单位和项目承办单位双方签字同意的协议书或合同中，所规定的对开发软件系统的规格说明；或是由下级申请并经上级同意或直接由上级下达的项目任务书中所规定的对开发软件系统的规格说明。功能基线是最初批准的功能配置标识。</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产品基线（Product Baseline）</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产品基线指在软件组装与系统测试阶段结束时，经过正式评审和批准的有关软件产品的全部配置项的规格说明。产品基线是最初批准的产品配置标识。</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3</w:t>
      </w:r>
      <w:r w:rsidRPr="00D528D6">
        <w:rPr>
          <w:rFonts w:ascii="microsoft yahei" w:hAnsi="microsoft yahei" w:cs="宋体"/>
          <w:b/>
          <w:bCs/>
          <w:color w:val="3E3E3E"/>
          <w:sz w:val="21"/>
          <w:szCs w:val="21"/>
        </w:rPr>
        <w:t>、建立配置管理系统（</w:t>
      </w:r>
      <w:r w:rsidRPr="00D528D6">
        <w:rPr>
          <w:rFonts w:ascii="microsoft yahei" w:hAnsi="microsoft yahei" w:cs="宋体"/>
          <w:b/>
          <w:bCs/>
          <w:color w:val="3E3E3E"/>
          <w:sz w:val="21"/>
          <w:szCs w:val="21"/>
        </w:rPr>
        <w:t>SVN</w:t>
      </w:r>
      <w:r w:rsidRPr="00D528D6">
        <w:rPr>
          <w:rFonts w:ascii="microsoft yahei" w:hAnsi="microsoft yahei" w:cs="宋体"/>
          <w:b/>
          <w:bCs/>
          <w:color w:val="3E3E3E"/>
          <w:sz w:val="21"/>
          <w:szCs w:val="21"/>
        </w:rPr>
        <w:t>、</w:t>
      </w:r>
      <w:r w:rsidRPr="00D528D6">
        <w:rPr>
          <w:rFonts w:ascii="microsoft yahei" w:hAnsi="microsoft yahei" w:cs="宋体"/>
          <w:b/>
          <w:bCs/>
          <w:color w:val="3E3E3E"/>
          <w:sz w:val="21"/>
          <w:szCs w:val="21"/>
        </w:rPr>
        <w:t>VSS</w:t>
      </w:r>
      <w:r w:rsidRPr="00D528D6">
        <w:rPr>
          <w:rFonts w:ascii="microsoft yahei" w:hAnsi="microsoft yahei" w:cs="宋体"/>
          <w:b/>
          <w:bCs/>
          <w:color w:val="3E3E3E"/>
          <w:sz w:val="21"/>
          <w:szCs w:val="21"/>
        </w:rPr>
        <w:t>、</w:t>
      </w:r>
      <w:r w:rsidRPr="00D528D6">
        <w:rPr>
          <w:rFonts w:ascii="microsoft yahei" w:hAnsi="microsoft yahei" w:cs="宋体"/>
          <w:b/>
          <w:bCs/>
          <w:color w:val="3E3E3E"/>
          <w:sz w:val="21"/>
          <w:szCs w:val="21"/>
        </w:rPr>
        <w:t>CVS</w:t>
      </w:r>
      <w:r w:rsidRPr="00D528D6">
        <w:rPr>
          <w:rFonts w:ascii="microsoft yahei" w:hAnsi="microsoft yahei" w:cs="宋体"/>
          <w:b/>
          <w:bCs/>
          <w:color w:val="3E3E3E"/>
          <w:sz w:val="21"/>
          <w:szCs w:val="21"/>
        </w:rPr>
        <w:t>、配置库）</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配置库：</w:t>
      </w:r>
      <w:hyperlink r:id="rId8" w:tgtFrame="_self" w:history="1">
        <w:r w:rsidRPr="00D528D6">
          <w:rPr>
            <w:rFonts w:ascii="microsoft yahei" w:hAnsi="microsoft yahei" w:cs="宋体"/>
            <w:b/>
            <w:bCs/>
            <w:color w:val="111010"/>
            <w:sz w:val="21"/>
            <w:szCs w:val="21"/>
            <w:u w:val="single"/>
          </w:rPr>
          <w:t>记录</w:t>
        </w:r>
      </w:hyperlink>
      <w:r w:rsidRPr="00D528D6">
        <w:rPr>
          <w:rFonts w:ascii="微软雅黑" w:hAnsi="微软雅黑" w:cs="宋体" w:hint="eastAsia"/>
          <w:color w:val="3E3E3E"/>
          <w:sz w:val="21"/>
          <w:szCs w:val="21"/>
        </w:rPr>
        <w:t>配置项有关的所有信息，存放受控的配置项</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动态库、开发库、程序员库、工作库</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受控库、主库、系统库</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静态库、软件仓库、软件产品库</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备份库</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建库模式：按配置项类型分类建库、按任务建库</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配置库权限的定义和设置</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R（Read）</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C（Check Out/CheckIn）</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A（Add/Rename/Delete）</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D（Destory）</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4</w:t>
      </w:r>
      <w:r w:rsidRPr="00D528D6">
        <w:rPr>
          <w:rFonts w:ascii="microsoft yahei" w:hAnsi="microsoft yahei" w:cs="宋体"/>
          <w:b/>
          <w:bCs/>
          <w:color w:val="3E3E3E"/>
          <w:sz w:val="21"/>
          <w:szCs w:val="21"/>
        </w:rPr>
        <w:t>、版本管理</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配置项状态：草稿、正式（评审后）、修改</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配置项版本号规则</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配置项的版本号与配置项的状态紧密相关。</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处于“草稿”状态的配置项的版本号格式为：0.YZ</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随着草稿的不断完善，YZ的取值应递增。YZ的初值和增幅由开发者自己把握。</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处于“正式发布”状态的配置项的版本号格式为：X.Y</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X为主版本号，取值范围为1~9，Y为此版本号，取值范围为1~9</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配置项第一次“正式发布”时，版本号为1.0</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lastRenderedPageBreak/>
        <w:t xml:space="preserve">　　如果配置项的版本升级幅度比较小，一般只增大Y值，X值保持不变。只有当配置项版本升级幅度比较大时，才允许增大X值</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处于“正在修改”状态的配置项的版本号格式为：X.Y.Z</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配置项上在修改时，一般只增大Z值，X.Y值保持不变</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当配置项修改完毕时，状态重新成为“正式发布”时，将二值设置为0，增加X.Y值</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 xml:space="preserve">　</w:t>
      </w:r>
      <w:r w:rsidRPr="00D528D6">
        <w:rPr>
          <w:rFonts w:ascii="microsoft yahei" w:hAnsi="microsoft yahei" w:cs="宋体"/>
          <w:b/>
          <w:bCs/>
          <w:color w:val="3E3E3E"/>
          <w:sz w:val="21"/>
          <w:szCs w:val="21"/>
        </w:rPr>
        <w:t>5</w:t>
      </w:r>
      <w:r w:rsidRPr="00D528D6">
        <w:rPr>
          <w:rFonts w:ascii="microsoft yahei" w:hAnsi="microsoft yahei" w:cs="宋体"/>
          <w:b/>
          <w:bCs/>
          <w:color w:val="3E3E3E"/>
          <w:sz w:val="21"/>
          <w:szCs w:val="21"/>
        </w:rPr>
        <w:t>、变更控制</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变更申请：变更申请人</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变更评估（CCB）</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变更实施：CM工程师、变更实施人</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变更验证与确认（CCB）</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变更的发布（配置管理员）</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基线的变更 ：基线以内的。不用走。基线外要走变更流程</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 xml:space="preserve">　</w:t>
      </w:r>
      <w:r w:rsidRPr="00D528D6">
        <w:rPr>
          <w:rFonts w:ascii="microsoft yahei" w:hAnsi="microsoft yahei" w:cs="宋体"/>
          <w:b/>
          <w:bCs/>
          <w:color w:val="3E3E3E"/>
          <w:sz w:val="21"/>
          <w:szCs w:val="21"/>
        </w:rPr>
        <w:t>6</w:t>
      </w:r>
      <w:r w:rsidRPr="00D528D6">
        <w:rPr>
          <w:rFonts w:ascii="microsoft yahei" w:hAnsi="microsoft yahei" w:cs="宋体"/>
          <w:b/>
          <w:bCs/>
          <w:color w:val="3E3E3E"/>
          <w:sz w:val="21"/>
          <w:szCs w:val="21"/>
        </w:rPr>
        <w:t>、配置状态报告：通用</w:t>
      </w:r>
      <w:r w:rsidRPr="00D528D6">
        <w:rPr>
          <w:rFonts w:ascii="microsoft yahei" w:hAnsi="microsoft yahei" w:cs="宋体"/>
          <w:b/>
          <w:bCs/>
          <w:color w:val="3E3E3E"/>
          <w:sz w:val="21"/>
          <w:szCs w:val="21"/>
        </w:rPr>
        <w:t>CASE</w:t>
      </w:r>
      <w:r w:rsidRPr="00D528D6">
        <w:rPr>
          <w:rFonts w:ascii="microsoft yahei" w:hAnsi="microsoft yahei" w:cs="宋体"/>
          <w:b/>
          <w:bCs/>
          <w:color w:val="3E3E3E"/>
          <w:sz w:val="21"/>
          <w:szCs w:val="21"/>
        </w:rPr>
        <w:t>工具自动生成</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能够及时、准备地给出配置项的当前状况，加强配置管理工作</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What：发生了什么事？</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Who：谁做的此事？</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When：此事是什么时候发生的？</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Why：为什么做此事？</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报告所有配置项以及变更请求的状态</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 xml:space="preserve">　</w:t>
      </w:r>
      <w:r w:rsidRPr="00D528D6">
        <w:rPr>
          <w:rFonts w:ascii="microsoft yahei" w:hAnsi="microsoft yahei" w:cs="宋体"/>
          <w:b/>
          <w:bCs/>
          <w:color w:val="3E3E3E"/>
          <w:sz w:val="21"/>
          <w:szCs w:val="21"/>
        </w:rPr>
        <w:t>7</w:t>
      </w:r>
      <w:r w:rsidRPr="00D528D6">
        <w:rPr>
          <w:rFonts w:ascii="microsoft yahei" w:hAnsi="microsoft yahei" w:cs="宋体"/>
          <w:b/>
          <w:bCs/>
          <w:color w:val="3E3E3E"/>
          <w:sz w:val="21"/>
          <w:szCs w:val="21"/>
        </w:rPr>
        <w:t>、配置审计（配置审核）</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变更控制的补充手段，来确保某一变更需求已被切实实现</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配置项审计包括功能配置审计和物理配置审计。</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配置审计内容包括：</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（1）评估基线的完整性</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（2）检查配置记录是否正确反映了配置项的配置情况</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（3）审核配置项的结构完整性</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（4）对配置项进行技术评审</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（5）验证配置项的完备性和正确性</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（6）验证是否符合配置管理标准和规程</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配置审核的任务便是验证配置项对配置标识的一致性。配置审核的实施是为了确保项目配置管理的有效性，体现配置管理的最根本要求，不允许出现任何混乱现象，如：</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（1）防止出现向用户提交不适合的产品，如交付了用户手册的不正确版本。</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（2）防止不完善的实现，如开发出不符合初始规格说明或未按变更请求实施变更。</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（3）找出各配置项间不匹配或不相容的现象。</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（4）确认配置项已在所要求的质量控制审核之后作为基线入库保存。</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（5）确认记录和文档保持着可追溯性。</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 xml:space="preserve">　文档种类</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按重要性和质量要求：非正式文档、正式文档</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lastRenderedPageBreak/>
        <w:t xml:space="preserve">　　按项目周期角度：开发文档、产品文档、管理文档</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w:t>
      </w:r>
      <w:r w:rsidRPr="00D528D6">
        <w:rPr>
          <w:rFonts w:ascii="microsoft yahei" w:hAnsi="microsoft yahei" w:cs="宋体"/>
          <w:b/>
          <w:bCs/>
          <w:color w:val="3E3E3E"/>
          <w:sz w:val="21"/>
          <w:szCs w:val="21"/>
        </w:rPr>
        <w:t>按</w:t>
      </w:r>
      <w:r w:rsidRPr="00D528D6">
        <w:rPr>
          <w:rFonts w:ascii="microsoft yahei" w:hAnsi="microsoft yahei" w:cs="宋体"/>
          <w:b/>
          <w:bCs/>
          <w:color w:val="3E3E3E"/>
          <w:sz w:val="21"/>
          <w:szCs w:val="21"/>
        </w:rPr>
        <w:t>14</w:t>
      </w:r>
      <w:r w:rsidRPr="00D528D6">
        <w:rPr>
          <w:rFonts w:ascii="microsoft yahei" w:hAnsi="microsoft yahei" w:cs="宋体"/>
          <w:b/>
          <w:bCs/>
          <w:color w:val="3E3E3E"/>
          <w:sz w:val="21"/>
          <w:szCs w:val="21"/>
        </w:rPr>
        <w:t>类文档：</w:t>
      </w:r>
    </w:p>
    <w:p w:rsidR="00D528D6" w:rsidRPr="00D528D6" w:rsidRDefault="00D528D6" w:rsidP="00D528D6">
      <w:pPr>
        <w:adjustRightInd/>
        <w:snapToGrid/>
        <w:spacing w:after="0" w:line="360" w:lineRule="atLeast"/>
        <w:rPr>
          <w:rFonts w:ascii="微软雅黑" w:hAnsi="微软雅黑" w:cs="宋体" w:hint="eastAsia"/>
          <w:color w:val="3E3E3E"/>
          <w:sz w:val="21"/>
          <w:szCs w:val="21"/>
        </w:rPr>
      </w:pPr>
      <w:r w:rsidRPr="00D528D6">
        <w:rPr>
          <w:rFonts w:ascii="微软雅黑" w:hAnsi="微软雅黑" w:cs="宋体" w:hint="eastAsia"/>
          <w:color w:val="3E3E3E"/>
          <w:sz w:val="21"/>
          <w:szCs w:val="21"/>
        </w:rPr>
        <w:t xml:space="preserve">　　1、可行性研究报告、2、项目开发计划、3、软件需求说明书、4、数据要求说明书、5、概要设计说明书、6、详细设计说明书、7、</w:t>
      </w:r>
      <w:hyperlink r:id="rId9" w:tgtFrame="_self" w:history="1">
        <w:r w:rsidRPr="00D528D6">
          <w:rPr>
            <w:rFonts w:ascii="microsoft yahei" w:hAnsi="microsoft yahei" w:cs="宋体"/>
            <w:b/>
            <w:bCs/>
            <w:color w:val="111010"/>
            <w:sz w:val="21"/>
            <w:szCs w:val="21"/>
            <w:u w:val="single"/>
          </w:rPr>
          <w:t>数据库</w:t>
        </w:r>
      </w:hyperlink>
      <w:r w:rsidRPr="00D528D6">
        <w:rPr>
          <w:rFonts w:ascii="微软雅黑" w:hAnsi="微软雅黑" w:cs="宋体" w:hint="eastAsia"/>
          <w:color w:val="3E3E3E"/>
          <w:sz w:val="21"/>
          <w:szCs w:val="21"/>
        </w:rPr>
        <w:t>设计说明书、8、用户手册、9、操作手册、10、模块开发卷宗、11、测试计划、12、测试分析报告、13、开发进度月报、14、项目开发总结报告</w:t>
      </w:r>
    </w:p>
    <w:p w:rsidR="004358AB" w:rsidRPr="00D528D6" w:rsidRDefault="004358AB" w:rsidP="00D31D50">
      <w:pPr>
        <w:spacing w:line="220" w:lineRule="atLeast"/>
      </w:pPr>
    </w:p>
    <w:sectPr w:rsidR="004358AB" w:rsidRPr="00D528D6"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D50"/>
    <w:rsid w:val="00323B43"/>
    <w:rsid w:val="003D37D8"/>
    <w:rsid w:val="00426133"/>
    <w:rsid w:val="004358AB"/>
    <w:rsid w:val="008B7726"/>
    <w:rsid w:val="00D31D50"/>
    <w:rsid w:val="00D5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AFC5"/>
  <w15:docId w15:val="{92482249-537E-49FE-8EC0-8E6A5D83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0"/>
    <w:uiPriority w:val="9"/>
    <w:qFormat/>
    <w:rsid w:val="00D528D6"/>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528D6"/>
    <w:rPr>
      <w:rFonts w:ascii="宋体" w:eastAsia="宋体" w:hAnsi="宋体" w:cs="宋体"/>
      <w:b/>
      <w:bCs/>
      <w:sz w:val="27"/>
      <w:szCs w:val="27"/>
    </w:rPr>
  </w:style>
  <w:style w:type="paragraph" w:customStyle="1" w:styleId="fabiao">
    <w:name w:val="fabiao"/>
    <w:basedOn w:val="a"/>
    <w:rsid w:val="00D528D6"/>
    <w:pPr>
      <w:adjustRightInd/>
      <w:snapToGrid/>
      <w:spacing w:before="100" w:beforeAutospacing="1" w:after="100" w:afterAutospacing="1"/>
    </w:pPr>
    <w:rPr>
      <w:rFonts w:ascii="宋体" w:eastAsia="宋体" w:hAnsi="宋体" w:cs="宋体"/>
      <w:sz w:val="24"/>
      <w:szCs w:val="24"/>
    </w:rPr>
  </w:style>
  <w:style w:type="paragraph" w:customStyle="1" w:styleId="ziti">
    <w:name w:val="ziti"/>
    <w:basedOn w:val="a"/>
    <w:rsid w:val="00D528D6"/>
    <w:pPr>
      <w:adjustRightInd/>
      <w:snapToGrid/>
      <w:spacing w:before="100" w:beforeAutospacing="1" w:after="100" w:afterAutospacing="1"/>
    </w:pPr>
    <w:rPr>
      <w:rFonts w:ascii="宋体" w:eastAsia="宋体" w:hAnsi="宋体" w:cs="宋体"/>
      <w:sz w:val="24"/>
      <w:szCs w:val="24"/>
    </w:rPr>
  </w:style>
  <w:style w:type="character" w:styleId="a3">
    <w:name w:val="Hyperlink"/>
    <w:basedOn w:val="a0"/>
    <w:uiPriority w:val="99"/>
    <w:semiHidden/>
    <w:unhideWhenUsed/>
    <w:rsid w:val="00D528D6"/>
    <w:rPr>
      <w:color w:val="0000FF"/>
      <w:u w:val="single"/>
    </w:rPr>
  </w:style>
  <w:style w:type="character" w:styleId="a4">
    <w:name w:val="Strong"/>
    <w:basedOn w:val="a0"/>
    <w:uiPriority w:val="22"/>
    <w:qFormat/>
    <w:rsid w:val="00D52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811978">
      <w:bodyDiv w:val="1"/>
      <w:marLeft w:val="0"/>
      <w:marRight w:val="0"/>
      <w:marTop w:val="0"/>
      <w:marBottom w:val="0"/>
      <w:divBdr>
        <w:top w:val="none" w:sz="0" w:space="0" w:color="auto"/>
        <w:left w:val="none" w:sz="0" w:space="0" w:color="auto"/>
        <w:bottom w:val="none" w:sz="0" w:space="0" w:color="auto"/>
        <w:right w:val="none" w:sz="0" w:space="0" w:color="auto"/>
      </w:divBdr>
      <w:divsChild>
        <w:div w:id="228270108">
          <w:marLeft w:val="0"/>
          <w:marRight w:val="0"/>
          <w:marTop w:val="0"/>
          <w:marBottom w:val="0"/>
          <w:divBdr>
            <w:top w:val="none" w:sz="0" w:space="0" w:color="auto"/>
            <w:left w:val="none" w:sz="0" w:space="0" w:color="auto"/>
            <w:bottom w:val="none" w:sz="0" w:space="0" w:color="auto"/>
            <w:right w:val="none" w:sz="0" w:space="0" w:color="auto"/>
          </w:divBdr>
          <w:divsChild>
            <w:div w:id="1477601779">
              <w:marLeft w:val="0"/>
              <w:marRight w:val="0"/>
              <w:marTop w:val="0"/>
              <w:marBottom w:val="0"/>
              <w:divBdr>
                <w:top w:val="none" w:sz="0" w:space="0" w:color="auto"/>
                <w:left w:val="none" w:sz="0" w:space="0" w:color="auto"/>
                <w:bottom w:val="none" w:sz="0" w:space="0" w:color="auto"/>
                <w:right w:val="none" w:sz="0" w:space="0" w:color="auto"/>
              </w:divBdr>
            </w:div>
            <w:div w:id="876549484">
              <w:marLeft w:val="0"/>
              <w:marRight w:val="0"/>
              <w:marTop w:val="0"/>
              <w:marBottom w:val="0"/>
              <w:divBdr>
                <w:top w:val="none" w:sz="0" w:space="0" w:color="auto"/>
                <w:left w:val="none" w:sz="0" w:space="0" w:color="auto"/>
                <w:bottom w:val="none" w:sz="0" w:space="0" w:color="auto"/>
                <w:right w:val="none" w:sz="0" w:space="0" w:color="auto"/>
              </w:divBdr>
            </w:div>
            <w:div w:id="1879859004">
              <w:marLeft w:val="0"/>
              <w:marRight w:val="0"/>
              <w:marTop w:val="0"/>
              <w:marBottom w:val="0"/>
              <w:divBdr>
                <w:top w:val="none" w:sz="0" w:space="0" w:color="auto"/>
                <w:left w:val="none" w:sz="0" w:space="0" w:color="auto"/>
                <w:bottom w:val="none" w:sz="0" w:space="0" w:color="auto"/>
                <w:right w:val="none" w:sz="0" w:space="0" w:color="auto"/>
              </w:divBdr>
            </w:div>
            <w:div w:id="881089092">
              <w:marLeft w:val="0"/>
              <w:marRight w:val="0"/>
              <w:marTop w:val="0"/>
              <w:marBottom w:val="0"/>
              <w:divBdr>
                <w:top w:val="none" w:sz="0" w:space="0" w:color="auto"/>
                <w:left w:val="none" w:sz="0" w:space="0" w:color="auto"/>
                <w:bottom w:val="none" w:sz="0" w:space="0" w:color="auto"/>
                <w:right w:val="none" w:sz="0" w:space="0" w:color="auto"/>
              </w:divBdr>
            </w:div>
            <w:div w:id="17583192">
              <w:marLeft w:val="0"/>
              <w:marRight w:val="0"/>
              <w:marTop w:val="0"/>
              <w:marBottom w:val="0"/>
              <w:divBdr>
                <w:top w:val="none" w:sz="0" w:space="0" w:color="auto"/>
                <w:left w:val="none" w:sz="0" w:space="0" w:color="auto"/>
                <w:bottom w:val="none" w:sz="0" w:space="0" w:color="auto"/>
                <w:right w:val="none" w:sz="0" w:space="0" w:color="auto"/>
              </w:divBdr>
            </w:div>
            <w:div w:id="1723096113">
              <w:marLeft w:val="0"/>
              <w:marRight w:val="0"/>
              <w:marTop w:val="0"/>
              <w:marBottom w:val="0"/>
              <w:divBdr>
                <w:top w:val="none" w:sz="0" w:space="0" w:color="auto"/>
                <w:left w:val="none" w:sz="0" w:space="0" w:color="auto"/>
                <w:bottom w:val="none" w:sz="0" w:space="0" w:color="auto"/>
                <w:right w:val="none" w:sz="0" w:space="0" w:color="auto"/>
              </w:divBdr>
            </w:div>
            <w:div w:id="1826235277">
              <w:marLeft w:val="0"/>
              <w:marRight w:val="0"/>
              <w:marTop w:val="0"/>
              <w:marBottom w:val="0"/>
              <w:divBdr>
                <w:top w:val="none" w:sz="0" w:space="0" w:color="auto"/>
                <w:left w:val="none" w:sz="0" w:space="0" w:color="auto"/>
                <w:bottom w:val="none" w:sz="0" w:space="0" w:color="auto"/>
                <w:right w:val="none" w:sz="0" w:space="0" w:color="auto"/>
              </w:divBdr>
            </w:div>
            <w:div w:id="1787381790">
              <w:marLeft w:val="0"/>
              <w:marRight w:val="0"/>
              <w:marTop w:val="0"/>
              <w:marBottom w:val="0"/>
              <w:divBdr>
                <w:top w:val="none" w:sz="0" w:space="0" w:color="auto"/>
                <w:left w:val="none" w:sz="0" w:space="0" w:color="auto"/>
                <w:bottom w:val="none" w:sz="0" w:space="0" w:color="auto"/>
                <w:right w:val="none" w:sz="0" w:space="0" w:color="auto"/>
              </w:divBdr>
            </w:div>
            <w:div w:id="1316447785">
              <w:marLeft w:val="0"/>
              <w:marRight w:val="0"/>
              <w:marTop w:val="0"/>
              <w:marBottom w:val="0"/>
              <w:divBdr>
                <w:top w:val="none" w:sz="0" w:space="0" w:color="auto"/>
                <w:left w:val="none" w:sz="0" w:space="0" w:color="auto"/>
                <w:bottom w:val="none" w:sz="0" w:space="0" w:color="auto"/>
                <w:right w:val="none" w:sz="0" w:space="0" w:color="auto"/>
              </w:divBdr>
            </w:div>
            <w:div w:id="1365328047">
              <w:marLeft w:val="0"/>
              <w:marRight w:val="0"/>
              <w:marTop w:val="0"/>
              <w:marBottom w:val="0"/>
              <w:divBdr>
                <w:top w:val="none" w:sz="0" w:space="0" w:color="auto"/>
                <w:left w:val="none" w:sz="0" w:space="0" w:color="auto"/>
                <w:bottom w:val="none" w:sz="0" w:space="0" w:color="auto"/>
                <w:right w:val="none" w:sz="0" w:space="0" w:color="auto"/>
              </w:divBdr>
            </w:div>
            <w:div w:id="397940282">
              <w:marLeft w:val="0"/>
              <w:marRight w:val="0"/>
              <w:marTop w:val="0"/>
              <w:marBottom w:val="0"/>
              <w:divBdr>
                <w:top w:val="none" w:sz="0" w:space="0" w:color="auto"/>
                <w:left w:val="none" w:sz="0" w:space="0" w:color="auto"/>
                <w:bottom w:val="none" w:sz="0" w:space="0" w:color="auto"/>
                <w:right w:val="none" w:sz="0" w:space="0" w:color="auto"/>
              </w:divBdr>
            </w:div>
            <w:div w:id="937712925">
              <w:marLeft w:val="0"/>
              <w:marRight w:val="0"/>
              <w:marTop w:val="0"/>
              <w:marBottom w:val="0"/>
              <w:divBdr>
                <w:top w:val="none" w:sz="0" w:space="0" w:color="auto"/>
                <w:left w:val="none" w:sz="0" w:space="0" w:color="auto"/>
                <w:bottom w:val="none" w:sz="0" w:space="0" w:color="auto"/>
                <w:right w:val="none" w:sz="0" w:space="0" w:color="auto"/>
              </w:divBdr>
            </w:div>
            <w:div w:id="895899552">
              <w:marLeft w:val="0"/>
              <w:marRight w:val="0"/>
              <w:marTop w:val="0"/>
              <w:marBottom w:val="0"/>
              <w:divBdr>
                <w:top w:val="none" w:sz="0" w:space="0" w:color="auto"/>
                <w:left w:val="none" w:sz="0" w:space="0" w:color="auto"/>
                <w:bottom w:val="none" w:sz="0" w:space="0" w:color="auto"/>
                <w:right w:val="none" w:sz="0" w:space="0" w:color="auto"/>
              </w:divBdr>
            </w:div>
            <w:div w:id="918516012">
              <w:marLeft w:val="0"/>
              <w:marRight w:val="0"/>
              <w:marTop w:val="0"/>
              <w:marBottom w:val="0"/>
              <w:divBdr>
                <w:top w:val="none" w:sz="0" w:space="0" w:color="auto"/>
                <w:left w:val="none" w:sz="0" w:space="0" w:color="auto"/>
                <w:bottom w:val="none" w:sz="0" w:space="0" w:color="auto"/>
                <w:right w:val="none" w:sz="0" w:space="0" w:color="auto"/>
              </w:divBdr>
            </w:div>
            <w:div w:id="1155336911">
              <w:marLeft w:val="0"/>
              <w:marRight w:val="0"/>
              <w:marTop w:val="0"/>
              <w:marBottom w:val="0"/>
              <w:divBdr>
                <w:top w:val="none" w:sz="0" w:space="0" w:color="auto"/>
                <w:left w:val="none" w:sz="0" w:space="0" w:color="auto"/>
                <w:bottom w:val="none" w:sz="0" w:space="0" w:color="auto"/>
                <w:right w:val="none" w:sz="0" w:space="0" w:color="auto"/>
              </w:divBdr>
            </w:div>
            <w:div w:id="761995274">
              <w:marLeft w:val="0"/>
              <w:marRight w:val="0"/>
              <w:marTop w:val="0"/>
              <w:marBottom w:val="0"/>
              <w:divBdr>
                <w:top w:val="none" w:sz="0" w:space="0" w:color="auto"/>
                <w:left w:val="none" w:sz="0" w:space="0" w:color="auto"/>
                <w:bottom w:val="none" w:sz="0" w:space="0" w:color="auto"/>
                <w:right w:val="none" w:sz="0" w:space="0" w:color="auto"/>
              </w:divBdr>
            </w:div>
            <w:div w:id="592590671">
              <w:marLeft w:val="0"/>
              <w:marRight w:val="0"/>
              <w:marTop w:val="0"/>
              <w:marBottom w:val="0"/>
              <w:divBdr>
                <w:top w:val="none" w:sz="0" w:space="0" w:color="auto"/>
                <w:left w:val="none" w:sz="0" w:space="0" w:color="auto"/>
                <w:bottom w:val="none" w:sz="0" w:space="0" w:color="auto"/>
                <w:right w:val="none" w:sz="0" w:space="0" w:color="auto"/>
              </w:divBdr>
            </w:div>
            <w:div w:id="1779444366">
              <w:marLeft w:val="0"/>
              <w:marRight w:val="0"/>
              <w:marTop w:val="0"/>
              <w:marBottom w:val="0"/>
              <w:divBdr>
                <w:top w:val="none" w:sz="0" w:space="0" w:color="auto"/>
                <w:left w:val="none" w:sz="0" w:space="0" w:color="auto"/>
                <w:bottom w:val="none" w:sz="0" w:space="0" w:color="auto"/>
                <w:right w:val="none" w:sz="0" w:space="0" w:color="auto"/>
              </w:divBdr>
            </w:div>
            <w:div w:id="252251530">
              <w:marLeft w:val="0"/>
              <w:marRight w:val="0"/>
              <w:marTop w:val="0"/>
              <w:marBottom w:val="0"/>
              <w:divBdr>
                <w:top w:val="none" w:sz="0" w:space="0" w:color="auto"/>
                <w:left w:val="none" w:sz="0" w:space="0" w:color="auto"/>
                <w:bottom w:val="none" w:sz="0" w:space="0" w:color="auto"/>
                <w:right w:val="none" w:sz="0" w:space="0" w:color="auto"/>
              </w:divBdr>
            </w:div>
            <w:div w:id="1876770345">
              <w:marLeft w:val="0"/>
              <w:marRight w:val="0"/>
              <w:marTop w:val="0"/>
              <w:marBottom w:val="0"/>
              <w:divBdr>
                <w:top w:val="none" w:sz="0" w:space="0" w:color="auto"/>
                <w:left w:val="none" w:sz="0" w:space="0" w:color="auto"/>
                <w:bottom w:val="none" w:sz="0" w:space="0" w:color="auto"/>
                <w:right w:val="none" w:sz="0" w:space="0" w:color="auto"/>
              </w:divBdr>
            </w:div>
            <w:div w:id="1118262014">
              <w:marLeft w:val="0"/>
              <w:marRight w:val="0"/>
              <w:marTop w:val="0"/>
              <w:marBottom w:val="0"/>
              <w:divBdr>
                <w:top w:val="none" w:sz="0" w:space="0" w:color="auto"/>
                <w:left w:val="none" w:sz="0" w:space="0" w:color="auto"/>
                <w:bottom w:val="none" w:sz="0" w:space="0" w:color="auto"/>
                <w:right w:val="none" w:sz="0" w:space="0" w:color="auto"/>
              </w:divBdr>
            </w:div>
            <w:div w:id="71902516">
              <w:marLeft w:val="0"/>
              <w:marRight w:val="0"/>
              <w:marTop w:val="0"/>
              <w:marBottom w:val="0"/>
              <w:divBdr>
                <w:top w:val="none" w:sz="0" w:space="0" w:color="auto"/>
                <w:left w:val="none" w:sz="0" w:space="0" w:color="auto"/>
                <w:bottom w:val="none" w:sz="0" w:space="0" w:color="auto"/>
                <w:right w:val="none" w:sz="0" w:space="0" w:color="auto"/>
              </w:divBdr>
            </w:div>
            <w:div w:id="1045255554">
              <w:marLeft w:val="0"/>
              <w:marRight w:val="0"/>
              <w:marTop w:val="0"/>
              <w:marBottom w:val="0"/>
              <w:divBdr>
                <w:top w:val="none" w:sz="0" w:space="0" w:color="auto"/>
                <w:left w:val="none" w:sz="0" w:space="0" w:color="auto"/>
                <w:bottom w:val="none" w:sz="0" w:space="0" w:color="auto"/>
                <w:right w:val="none" w:sz="0" w:space="0" w:color="auto"/>
              </w:divBdr>
            </w:div>
            <w:div w:id="2020346132">
              <w:marLeft w:val="0"/>
              <w:marRight w:val="0"/>
              <w:marTop w:val="0"/>
              <w:marBottom w:val="0"/>
              <w:divBdr>
                <w:top w:val="none" w:sz="0" w:space="0" w:color="auto"/>
                <w:left w:val="none" w:sz="0" w:space="0" w:color="auto"/>
                <w:bottom w:val="none" w:sz="0" w:space="0" w:color="auto"/>
                <w:right w:val="none" w:sz="0" w:space="0" w:color="auto"/>
              </w:divBdr>
            </w:div>
            <w:div w:id="1374428830">
              <w:marLeft w:val="0"/>
              <w:marRight w:val="0"/>
              <w:marTop w:val="0"/>
              <w:marBottom w:val="0"/>
              <w:divBdr>
                <w:top w:val="none" w:sz="0" w:space="0" w:color="auto"/>
                <w:left w:val="none" w:sz="0" w:space="0" w:color="auto"/>
                <w:bottom w:val="none" w:sz="0" w:space="0" w:color="auto"/>
                <w:right w:val="none" w:sz="0" w:space="0" w:color="auto"/>
              </w:divBdr>
            </w:div>
            <w:div w:id="453597835">
              <w:marLeft w:val="0"/>
              <w:marRight w:val="0"/>
              <w:marTop w:val="0"/>
              <w:marBottom w:val="0"/>
              <w:divBdr>
                <w:top w:val="none" w:sz="0" w:space="0" w:color="auto"/>
                <w:left w:val="none" w:sz="0" w:space="0" w:color="auto"/>
                <w:bottom w:val="none" w:sz="0" w:space="0" w:color="auto"/>
                <w:right w:val="none" w:sz="0" w:space="0" w:color="auto"/>
              </w:divBdr>
            </w:div>
            <w:div w:id="894049151">
              <w:marLeft w:val="0"/>
              <w:marRight w:val="0"/>
              <w:marTop w:val="0"/>
              <w:marBottom w:val="0"/>
              <w:divBdr>
                <w:top w:val="none" w:sz="0" w:space="0" w:color="auto"/>
                <w:left w:val="none" w:sz="0" w:space="0" w:color="auto"/>
                <w:bottom w:val="none" w:sz="0" w:space="0" w:color="auto"/>
                <w:right w:val="none" w:sz="0" w:space="0" w:color="auto"/>
              </w:divBdr>
            </w:div>
            <w:div w:id="1984894323">
              <w:marLeft w:val="0"/>
              <w:marRight w:val="0"/>
              <w:marTop w:val="0"/>
              <w:marBottom w:val="0"/>
              <w:divBdr>
                <w:top w:val="none" w:sz="0" w:space="0" w:color="auto"/>
                <w:left w:val="none" w:sz="0" w:space="0" w:color="auto"/>
                <w:bottom w:val="none" w:sz="0" w:space="0" w:color="auto"/>
                <w:right w:val="none" w:sz="0" w:space="0" w:color="auto"/>
              </w:divBdr>
            </w:div>
            <w:div w:id="1882932435">
              <w:marLeft w:val="0"/>
              <w:marRight w:val="0"/>
              <w:marTop w:val="0"/>
              <w:marBottom w:val="0"/>
              <w:divBdr>
                <w:top w:val="none" w:sz="0" w:space="0" w:color="auto"/>
                <w:left w:val="none" w:sz="0" w:space="0" w:color="auto"/>
                <w:bottom w:val="none" w:sz="0" w:space="0" w:color="auto"/>
                <w:right w:val="none" w:sz="0" w:space="0" w:color="auto"/>
              </w:divBdr>
            </w:div>
            <w:div w:id="1923299069">
              <w:marLeft w:val="0"/>
              <w:marRight w:val="0"/>
              <w:marTop w:val="0"/>
              <w:marBottom w:val="0"/>
              <w:divBdr>
                <w:top w:val="none" w:sz="0" w:space="0" w:color="auto"/>
                <w:left w:val="none" w:sz="0" w:space="0" w:color="auto"/>
                <w:bottom w:val="none" w:sz="0" w:space="0" w:color="auto"/>
                <w:right w:val="none" w:sz="0" w:space="0" w:color="auto"/>
              </w:divBdr>
            </w:div>
            <w:div w:id="643705676">
              <w:marLeft w:val="0"/>
              <w:marRight w:val="0"/>
              <w:marTop w:val="0"/>
              <w:marBottom w:val="0"/>
              <w:divBdr>
                <w:top w:val="none" w:sz="0" w:space="0" w:color="auto"/>
                <w:left w:val="none" w:sz="0" w:space="0" w:color="auto"/>
                <w:bottom w:val="none" w:sz="0" w:space="0" w:color="auto"/>
                <w:right w:val="none" w:sz="0" w:space="0" w:color="auto"/>
              </w:divBdr>
            </w:div>
            <w:div w:id="215119956">
              <w:marLeft w:val="0"/>
              <w:marRight w:val="0"/>
              <w:marTop w:val="0"/>
              <w:marBottom w:val="0"/>
              <w:divBdr>
                <w:top w:val="none" w:sz="0" w:space="0" w:color="auto"/>
                <w:left w:val="none" w:sz="0" w:space="0" w:color="auto"/>
                <w:bottom w:val="none" w:sz="0" w:space="0" w:color="auto"/>
                <w:right w:val="none" w:sz="0" w:space="0" w:color="auto"/>
              </w:divBdr>
            </w:div>
            <w:div w:id="1700276974">
              <w:marLeft w:val="0"/>
              <w:marRight w:val="0"/>
              <w:marTop w:val="0"/>
              <w:marBottom w:val="0"/>
              <w:divBdr>
                <w:top w:val="none" w:sz="0" w:space="0" w:color="auto"/>
                <w:left w:val="none" w:sz="0" w:space="0" w:color="auto"/>
                <w:bottom w:val="none" w:sz="0" w:space="0" w:color="auto"/>
                <w:right w:val="none" w:sz="0" w:space="0" w:color="auto"/>
              </w:divBdr>
            </w:div>
            <w:div w:id="1919511243">
              <w:marLeft w:val="0"/>
              <w:marRight w:val="0"/>
              <w:marTop w:val="0"/>
              <w:marBottom w:val="0"/>
              <w:divBdr>
                <w:top w:val="none" w:sz="0" w:space="0" w:color="auto"/>
                <w:left w:val="none" w:sz="0" w:space="0" w:color="auto"/>
                <w:bottom w:val="none" w:sz="0" w:space="0" w:color="auto"/>
                <w:right w:val="none" w:sz="0" w:space="0" w:color="auto"/>
              </w:divBdr>
            </w:div>
            <w:div w:id="271790677">
              <w:marLeft w:val="0"/>
              <w:marRight w:val="0"/>
              <w:marTop w:val="0"/>
              <w:marBottom w:val="0"/>
              <w:divBdr>
                <w:top w:val="none" w:sz="0" w:space="0" w:color="auto"/>
                <w:left w:val="none" w:sz="0" w:space="0" w:color="auto"/>
                <w:bottom w:val="none" w:sz="0" w:space="0" w:color="auto"/>
                <w:right w:val="none" w:sz="0" w:space="0" w:color="auto"/>
              </w:divBdr>
            </w:div>
            <w:div w:id="1882815313">
              <w:marLeft w:val="0"/>
              <w:marRight w:val="0"/>
              <w:marTop w:val="0"/>
              <w:marBottom w:val="0"/>
              <w:divBdr>
                <w:top w:val="none" w:sz="0" w:space="0" w:color="auto"/>
                <w:left w:val="none" w:sz="0" w:space="0" w:color="auto"/>
                <w:bottom w:val="none" w:sz="0" w:space="0" w:color="auto"/>
                <w:right w:val="none" w:sz="0" w:space="0" w:color="auto"/>
              </w:divBdr>
            </w:div>
            <w:div w:id="1987778607">
              <w:marLeft w:val="0"/>
              <w:marRight w:val="0"/>
              <w:marTop w:val="0"/>
              <w:marBottom w:val="0"/>
              <w:divBdr>
                <w:top w:val="none" w:sz="0" w:space="0" w:color="auto"/>
                <w:left w:val="none" w:sz="0" w:space="0" w:color="auto"/>
                <w:bottom w:val="none" w:sz="0" w:space="0" w:color="auto"/>
                <w:right w:val="none" w:sz="0" w:space="0" w:color="auto"/>
              </w:divBdr>
            </w:div>
            <w:div w:id="1588229885">
              <w:marLeft w:val="0"/>
              <w:marRight w:val="0"/>
              <w:marTop w:val="0"/>
              <w:marBottom w:val="0"/>
              <w:divBdr>
                <w:top w:val="none" w:sz="0" w:space="0" w:color="auto"/>
                <w:left w:val="none" w:sz="0" w:space="0" w:color="auto"/>
                <w:bottom w:val="none" w:sz="0" w:space="0" w:color="auto"/>
                <w:right w:val="none" w:sz="0" w:space="0" w:color="auto"/>
              </w:divBdr>
            </w:div>
            <w:div w:id="2122259363">
              <w:marLeft w:val="0"/>
              <w:marRight w:val="0"/>
              <w:marTop w:val="0"/>
              <w:marBottom w:val="0"/>
              <w:divBdr>
                <w:top w:val="none" w:sz="0" w:space="0" w:color="auto"/>
                <w:left w:val="none" w:sz="0" w:space="0" w:color="auto"/>
                <w:bottom w:val="none" w:sz="0" w:space="0" w:color="auto"/>
                <w:right w:val="none" w:sz="0" w:space="0" w:color="auto"/>
              </w:divBdr>
            </w:div>
            <w:div w:id="1176000437">
              <w:marLeft w:val="0"/>
              <w:marRight w:val="0"/>
              <w:marTop w:val="0"/>
              <w:marBottom w:val="0"/>
              <w:divBdr>
                <w:top w:val="none" w:sz="0" w:space="0" w:color="auto"/>
                <w:left w:val="none" w:sz="0" w:space="0" w:color="auto"/>
                <w:bottom w:val="none" w:sz="0" w:space="0" w:color="auto"/>
                <w:right w:val="none" w:sz="0" w:space="0" w:color="auto"/>
              </w:divBdr>
            </w:div>
            <w:div w:id="1704331540">
              <w:marLeft w:val="0"/>
              <w:marRight w:val="0"/>
              <w:marTop w:val="0"/>
              <w:marBottom w:val="0"/>
              <w:divBdr>
                <w:top w:val="none" w:sz="0" w:space="0" w:color="auto"/>
                <w:left w:val="none" w:sz="0" w:space="0" w:color="auto"/>
                <w:bottom w:val="none" w:sz="0" w:space="0" w:color="auto"/>
                <w:right w:val="none" w:sz="0" w:space="0" w:color="auto"/>
              </w:divBdr>
            </w:div>
            <w:div w:id="1018854638">
              <w:marLeft w:val="0"/>
              <w:marRight w:val="0"/>
              <w:marTop w:val="0"/>
              <w:marBottom w:val="0"/>
              <w:divBdr>
                <w:top w:val="none" w:sz="0" w:space="0" w:color="auto"/>
                <w:left w:val="none" w:sz="0" w:space="0" w:color="auto"/>
                <w:bottom w:val="none" w:sz="0" w:space="0" w:color="auto"/>
                <w:right w:val="none" w:sz="0" w:space="0" w:color="auto"/>
              </w:divBdr>
            </w:div>
            <w:div w:id="1437016313">
              <w:marLeft w:val="0"/>
              <w:marRight w:val="0"/>
              <w:marTop w:val="0"/>
              <w:marBottom w:val="0"/>
              <w:divBdr>
                <w:top w:val="none" w:sz="0" w:space="0" w:color="auto"/>
                <w:left w:val="none" w:sz="0" w:space="0" w:color="auto"/>
                <w:bottom w:val="none" w:sz="0" w:space="0" w:color="auto"/>
                <w:right w:val="none" w:sz="0" w:space="0" w:color="auto"/>
              </w:divBdr>
            </w:div>
            <w:div w:id="2145467116">
              <w:marLeft w:val="0"/>
              <w:marRight w:val="0"/>
              <w:marTop w:val="0"/>
              <w:marBottom w:val="0"/>
              <w:divBdr>
                <w:top w:val="none" w:sz="0" w:space="0" w:color="auto"/>
                <w:left w:val="none" w:sz="0" w:space="0" w:color="auto"/>
                <w:bottom w:val="none" w:sz="0" w:space="0" w:color="auto"/>
                <w:right w:val="none" w:sz="0" w:space="0" w:color="auto"/>
              </w:divBdr>
            </w:div>
            <w:div w:id="126627353">
              <w:marLeft w:val="0"/>
              <w:marRight w:val="0"/>
              <w:marTop w:val="0"/>
              <w:marBottom w:val="0"/>
              <w:divBdr>
                <w:top w:val="none" w:sz="0" w:space="0" w:color="auto"/>
                <w:left w:val="none" w:sz="0" w:space="0" w:color="auto"/>
                <w:bottom w:val="none" w:sz="0" w:space="0" w:color="auto"/>
                <w:right w:val="none" w:sz="0" w:space="0" w:color="auto"/>
              </w:divBdr>
            </w:div>
            <w:div w:id="25913033">
              <w:marLeft w:val="0"/>
              <w:marRight w:val="0"/>
              <w:marTop w:val="0"/>
              <w:marBottom w:val="0"/>
              <w:divBdr>
                <w:top w:val="none" w:sz="0" w:space="0" w:color="auto"/>
                <w:left w:val="none" w:sz="0" w:space="0" w:color="auto"/>
                <w:bottom w:val="none" w:sz="0" w:space="0" w:color="auto"/>
                <w:right w:val="none" w:sz="0" w:space="0" w:color="auto"/>
              </w:divBdr>
            </w:div>
            <w:div w:id="1546870342">
              <w:marLeft w:val="0"/>
              <w:marRight w:val="0"/>
              <w:marTop w:val="0"/>
              <w:marBottom w:val="0"/>
              <w:divBdr>
                <w:top w:val="none" w:sz="0" w:space="0" w:color="auto"/>
                <w:left w:val="none" w:sz="0" w:space="0" w:color="auto"/>
                <w:bottom w:val="none" w:sz="0" w:space="0" w:color="auto"/>
                <w:right w:val="none" w:sz="0" w:space="0" w:color="auto"/>
              </w:divBdr>
            </w:div>
            <w:div w:id="1416902442">
              <w:marLeft w:val="0"/>
              <w:marRight w:val="0"/>
              <w:marTop w:val="0"/>
              <w:marBottom w:val="0"/>
              <w:divBdr>
                <w:top w:val="none" w:sz="0" w:space="0" w:color="auto"/>
                <w:left w:val="none" w:sz="0" w:space="0" w:color="auto"/>
                <w:bottom w:val="none" w:sz="0" w:space="0" w:color="auto"/>
                <w:right w:val="none" w:sz="0" w:space="0" w:color="auto"/>
              </w:divBdr>
            </w:div>
            <w:div w:id="1526943675">
              <w:marLeft w:val="0"/>
              <w:marRight w:val="0"/>
              <w:marTop w:val="0"/>
              <w:marBottom w:val="0"/>
              <w:divBdr>
                <w:top w:val="none" w:sz="0" w:space="0" w:color="auto"/>
                <w:left w:val="none" w:sz="0" w:space="0" w:color="auto"/>
                <w:bottom w:val="none" w:sz="0" w:space="0" w:color="auto"/>
                <w:right w:val="none" w:sz="0" w:space="0" w:color="auto"/>
              </w:divBdr>
            </w:div>
            <w:div w:id="1258558993">
              <w:marLeft w:val="0"/>
              <w:marRight w:val="0"/>
              <w:marTop w:val="0"/>
              <w:marBottom w:val="0"/>
              <w:divBdr>
                <w:top w:val="none" w:sz="0" w:space="0" w:color="auto"/>
                <w:left w:val="none" w:sz="0" w:space="0" w:color="auto"/>
                <w:bottom w:val="none" w:sz="0" w:space="0" w:color="auto"/>
                <w:right w:val="none" w:sz="0" w:space="0" w:color="auto"/>
              </w:divBdr>
            </w:div>
            <w:div w:id="507520150">
              <w:marLeft w:val="0"/>
              <w:marRight w:val="0"/>
              <w:marTop w:val="0"/>
              <w:marBottom w:val="0"/>
              <w:divBdr>
                <w:top w:val="none" w:sz="0" w:space="0" w:color="auto"/>
                <w:left w:val="none" w:sz="0" w:space="0" w:color="auto"/>
                <w:bottom w:val="none" w:sz="0" w:space="0" w:color="auto"/>
                <w:right w:val="none" w:sz="0" w:space="0" w:color="auto"/>
              </w:divBdr>
            </w:div>
            <w:div w:id="254747747">
              <w:marLeft w:val="0"/>
              <w:marRight w:val="0"/>
              <w:marTop w:val="0"/>
              <w:marBottom w:val="0"/>
              <w:divBdr>
                <w:top w:val="none" w:sz="0" w:space="0" w:color="auto"/>
                <w:left w:val="none" w:sz="0" w:space="0" w:color="auto"/>
                <w:bottom w:val="none" w:sz="0" w:space="0" w:color="auto"/>
                <w:right w:val="none" w:sz="0" w:space="0" w:color="auto"/>
              </w:divBdr>
            </w:div>
            <w:div w:id="1908294901">
              <w:marLeft w:val="0"/>
              <w:marRight w:val="0"/>
              <w:marTop w:val="0"/>
              <w:marBottom w:val="0"/>
              <w:divBdr>
                <w:top w:val="none" w:sz="0" w:space="0" w:color="auto"/>
                <w:left w:val="none" w:sz="0" w:space="0" w:color="auto"/>
                <w:bottom w:val="none" w:sz="0" w:space="0" w:color="auto"/>
                <w:right w:val="none" w:sz="0" w:space="0" w:color="auto"/>
              </w:divBdr>
            </w:div>
            <w:div w:id="220214490">
              <w:marLeft w:val="0"/>
              <w:marRight w:val="0"/>
              <w:marTop w:val="0"/>
              <w:marBottom w:val="0"/>
              <w:divBdr>
                <w:top w:val="none" w:sz="0" w:space="0" w:color="auto"/>
                <w:left w:val="none" w:sz="0" w:space="0" w:color="auto"/>
                <w:bottom w:val="none" w:sz="0" w:space="0" w:color="auto"/>
                <w:right w:val="none" w:sz="0" w:space="0" w:color="auto"/>
              </w:divBdr>
            </w:div>
            <w:div w:id="939528131">
              <w:marLeft w:val="0"/>
              <w:marRight w:val="0"/>
              <w:marTop w:val="0"/>
              <w:marBottom w:val="0"/>
              <w:divBdr>
                <w:top w:val="none" w:sz="0" w:space="0" w:color="auto"/>
                <w:left w:val="none" w:sz="0" w:space="0" w:color="auto"/>
                <w:bottom w:val="none" w:sz="0" w:space="0" w:color="auto"/>
                <w:right w:val="none" w:sz="0" w:space="0" w:color="auto"/>
              </w:divBdr>
            </w:div>
            <w:div w:id="926504341">
              <w:marLeft w:val="0"/>
              <w:marRight w:val="0"/>
              <w:marTop w:val="0"/>
              <w:marBottom w:val="0"/>
              <w:divBdr>
                <w:top w:val="none" w:sz="0" w:space="0" w:color="auto"/>
                <w:left w:val="none" w:sz="0" w:space="0" w:color="auto"/>
                <w:bottom w:val="none" w:sz="0" w:space="0" w:color="auto"/>
                <w:right w:val="none" w:sz="0" w:space="0" w:color="auto"/>
              </w:divBdr>
            </w:div>
            <w:div w:id="1636983337">
              <w:marLeft w:val="0"/>
              <w:marRight w:val="0"/>
              <w:marTop w:val="0"/>
              <w:marBottom w:val="0"/>
              <w:divBdr>
                <w:top w:val="none" w:sz="0" w:space="0" w:color="auto"/>
                <w:left w:val="none" w:sz="0" w:space="0" w:color="auto"/>
                <w:bottom w:val="none" w:sz="0" w:space="0" w:color="auto"/>
                <w:right w:val="none" w:sz="0" w:space="0" w:color="auto"/>
              </w:divBdr>
            </w:div>
            <w:div w:id="1916932226">
              <w:marLeft w:val="0"/>
              <w:marRight w:val="0"/>
              <w:marTop w:val="0"/>
              <w:marBottom w:val="0"/>
              <w:divBdr>
                <w:top w:val="none" w:sz="0" w:space="0" w:color="auto"/>
                <w:left w:val="none" w:sz="0" w:space="0" w:color="auto"/>
                <w:bottom w:val="none" w:sz="0" w:space="0" w:color="auto"/>
                <w:right w:val="none" w:sz="0" w:space="0" w:color="auto"/>
              </w:divBdr>
            </w:div>
            <w:div w:id="1710569347">
              <w:marLeft w:val="0"/>
              <w:marRight w:val="0"/>
              <w:marTop w:val="0"/>
              <w:marBottom w:val="0"/>
              <w:divBdr>
                <w:top w:val="none" w:sz="0" w:space="0" w:color="auto"/>
                <w:left w:val="none" w:sz="0" w:space="0" w:color="auto"/>
                <w:bottom w:val="none" w:sz="0" w:space="0" w:color="auto"/>
                <w:right w:val="none" w:sz="0" w:space="0" w:color="auto"/>
              </w:divBdr>
            </w:div>
            <w:div w:id="1116483776">
              <w:marLeft w:val="0"/>
              <w:marRight w:val="0"/>
              <w:marTop w:val="0"/>
              <w:marBottom w:val="0"/>
              <w:divBdr>
                <w:top w:val="none" w:sz="0" w:space="0" w:color="auto"/>
                <w:left w:val="none" w:sz="0" w:space="0" w:color="auto"/>
                <w:bottom w:val="none" w:sz="0" w:space="0" w:color="auto"/>
                <w:right w:val="none" w:sz="0" w:space="0" w:color="auto"/>
              </w:divBdr>
            </w:div>
            <w:div w:id="973605117">
              <w:marLeft w:val="0"/>
              <w:marRight w:val="0"/>
              <w:marTop w:val="0"/>
              <w:marBottom w:val="0"/>
              <w:divBdr>
                <w:top w:val="none" w:sz="0" w:space="0" w:color="auto"/>
                <w:left w:val="none" w:sz="0" w:space="0" w:color="auto"/>
                <w:bottom w:val="none" w:sz="0" w:space="0" w:color="auto"/>
                <w:right w:val="none" w:sz="0" w:space="0" w:color="auto"/>
              </w:divBdr>
            </w:div>
            <w:div w:id="1566450638">
              <w:marLeft w:val="0"/>
              <w:marRight w:val="0"/>
              <w:marTop w:val="0"/>
              <w:marBottom w:val="0"/>
              <w:divBdr>
                <w:top w:val="none" w:sz="0" w:space="0" w:color="auto"/>
                <w:left w:val="none" w:sz="0" w:space="0" w:color="auto"/>
                <w:bottom w:val="none" w:sz="0" w:space="0" w:color="auto"/>
                <w:right w:val="none" w:sz="0" w:space="0" w:color="auto"/>
              </w:divBdr>
            </w:div>
            <w:div w:id="604119500">
              <w:marLeft w:val="0"/>
              <w:marRight w:val="0"/>
              <w:marTop w:val="0"/>
              <w:marBottom w:val="0"/>
              <w:divBdr>
                <w:top w:val="none" w:sz="0" w:space="0" w:color="auto"/>
                <w:left w:val="none" w:sz="0" w:space="0" w:color="auto"/>
                <w:bottom w:val="none" w:sz="0" w:space="0" w:color="auto"/>
                <w:right w:val="none" w:sz="0" w:space="0" w:color="auto"/>
              </w:divBdr>
            </w:div>
            <w:div w:id="713040629">
              <w:marLeft w:val="0"/>
              <w:marRight w:val="0"/>
              <w:marTop w:val="0"/>
              <w:marBottom w:val="0"/>
              <w:divBdr>
                <w:top w:val="none" w:sz="0" w:space="0" w:color="auto"/>
                <w:left w:val="none" w:sz="0" w:space="0" w:color="auto"/>
                <w:bottom w:val="none" w:sz="0" w:space="0" w:color="auto"/>
                <w:right w:val="none" w:sz="0" w:space="0" w:color="auto"/>
              </w:divBdr>
            </w:div>
            <w:div w:id="512692920">
              <w:marLeft w:val="0"/>
              <w:marRight w:val="0"/>
              <w:marTop w:val="0"/>
              <w:marBottom w:val="0"/>
              <w:divBdr>
                <w:top w:val="none" w:sz="0" w:space="0" w:color="auto"/>
                <w:left w:val="none" w:sz="0" w:space="0" w:color="auto"/>
                <w:bottom w:val="none" w:sz="0" w:space="0" w:color="auto"/>
                <w:right w:val="none" w:sz="0" w:space="0" w:color="auto"/>
              </w:divBdr>
            </w:div>
            <w:div w:id="499931417">
              <w:marLeft w:val="0"/>
              <w:marRight w:val="0"/>
              <w:marTop w:val="0"/>
              <w:marBottom w:val="0"/>
              <w:divBdr>
                <w:top w:val="none" w:sz="0" w:space="0" w:color="auto"/>
                <w:left w:val="none" w:sz="0" w:space="0" w:color="auto"/>
                <w:bottom w:val="none" w:sz="0" w:space="0" w:color="auto"/>
                <w:right w:val="none" w:sz="0" w:space="0" w:color="auto"/>
              </w:divBdr>
            </w:div>
            <w:div w:id="897328844">
              <w:marLeft w:val="0"/>
              <w:marRight w:val="0"/>
              <w:marTop w:val="0"/>
              <w:marBottom w:val="0"/>
              <w:divBdr>
                <w:top w:val="none" w:sz="0" w:space="0" w:color="auto"/>
                <w:left w:val="none" w:sz="0" w:space="0" w:color="auto"/>
                <w:bottom w:val="none" w:sz="0" w:space="0" w:color="auto"/>
                <w:right w:val="none" w:sz="0" w:space="0" w:color="auto"/>
              </w:divBdr>
            </w:div>
            <w:div w:id="65878386">
              <w:marLeft w:val="0"/>
              <w:marRight w:val="0"/>
              <w:marTop w:val="0"/>
              <w:marBottom w:val="0"/>
              <w:divBdr>
                <w:top w:val="none" w:sz="0" w:space="0" w:color="auto"/>
                <w:left w:val="none" w:sz="0" w:space="0" w:color="auto"/>
                <w:bottom w:val="none" w:sz="0" w:space="0" w:color="auto"/>
                <w:right w:val="none" w:sz="0" w:space="0" w:color="auto"/>
              </w:divBdr>
            </w:div>
            <w:div w:id="1432629454">
              <w:marLeft w:val="0"/>
              <w:marRight w:val="0"/>
              <w:marTop w:val="0"/>
              <w:marBottom w:val="0"/>
              <w:divBdr>
                <w:top w:val="none" w:sz="0" w:space="0" w:color="auto"/>
                <w:left w:val="none" w:sz="0" w:space="0" w:color="auto"/>
                <w:bottom w:val="none" w:sz="0" w:space="0" w:color="auto"/>
                <w:right w:val="none" w:sz="0" w:space="0" w:color="auto"/>
              </w:divBdr>
            </w:div>
            <w:div w:id="1483617836">
              <w:marLeft w:val="0"/>
              <w:marRight w:val="0"/>
              <w:marTop w:val="0"/>
              <w:marBottom w:val="0"/>
              <w:divBdr>
                <w:top w:val="none" w:sz="0" w:space="0" w:color="auto"/>
                <w:left w:val="none" w:sz="0" w:space="0" w:color="auto"/>
                <w:bottom w:val="none" w:sz="0" w:space="0" w:color="auto"/>
                <w:right w:val="none" w:sz="0" w:space="0" w:color="auto"/>
              </w:divBdr>
            </w:div>
            <w:div w:id="1407217783">
              <w:marLeft w:val="0"/>
              <w:marRight w:val="0"/>
              <w:marTop w:val="0"/>
              <w:marBottom w:val="0"/>
              <w:divBdr>
                <w:top w:val="none" w:sz="0" w:space="0" w:color="auto"/>
                <w:left w:val="none" w:sz="0" w:space="0" w:color="auto"/>
                <w:bottom w:val="none" w:sz="0" w:space="0" w:color="auto"/>
                <w:right w:val="none" w:sz="0" w:space="0" w:color="auto"/>
              </w:divBdr>
            </w:div>
            <w:div w:id="546570937">
              <w:marLeft w:val="0"/>
              <w:marRight w:val="0"/>
              <w:marTop w:val="0"/>
              <w:marBottom w:val="0"/>
              <w:divBdr>
                <w:top w:val="none" w:sz="0" w:space="0" w:color="auto"/>
                <w:left w:val="none" w:sz="0" w:space="0" w:color="auto"/>
                <w:bottom w:val="none" w:sz="0" w:space="0" w:color="auto"/>
                <w:right w:val="none" w:sz="0" w:space="0" w:color="auto"/>
              </w:divBdr>
            </w:div>
            <w:div w:id="2079012512">
              <w:marLeft w:val="0"/>
              <w:marRight w:val="0"/>
              <w:marTop w:val="0"/>
              <w:marBottom w:val="0"/>
              <w:divBdr>
                <w:top w:val="none" w:sz="0" w:space="0" w:color="auto"/>
                <w:left w:val="none" w:sz="0" w:space="0" w:color="auto"/>
                <w:bottom w:val="none" w:sz="0" w:space="0" w:color="auto"/>
                <w:right w:val="none" w:sz="0" w:space="0" w:color="auto"/>
              </w:divBdr>
            </w:div>
            <w:div w:id="950089243">
              <w:marLeft w:val="0"/>
              <w:marRight w:val="0"/>
              <w:marTop w:val="0"/>
              <w:marBottom w:val="0"/>
              <w:divBdr>
                <w:top w:val="none" w:sz="0" w:space="0" w:color="auto"/>
                <w:left w:val="none" w:sz="0" w:space="0" w:color="auto"/>
                <w:bottom w:val="none" w:sz="0" w:space="0" w:color="auto"/>
                <w:right w:val="none" w:sz="0" w:space="0" w:color="auto"/>
              </w:divBdr>
            </w:div>
            <w:div w:id="1360009293">
              <w:marLeft w:val="0"/>
              <w:marRight w:val="0"/>
              <w:marTop w:val="0"/>
              <w:marBottom w:val="0"/>
              <w:divBdr>
                <w:top w:val="none" w:sz="0" w:space="0" w:color="auto"/>
                <w:left w:val="none" w:sz="0" w:space="0" w:color="auto"/>
                <w:bottom w:val="none" w:sz="0" w:space="0" w:color="auto"/>
                <w:right w:val="none" w:sz="0" w:space="0" w:color="auto"/>
              </w:divBdr>
            </w:div>
            <w:div w:id="1042095283">
              <w:marLeft w:val="0"/>
              <w:marRight w:val="0"/>
              <w:marTop w:val="0"/>
              <w:marBottom w:val="0"/>
              <w:divBdr>
                <w:top w:val="none" w:sz="0" w:space="0" w:color="auto"/>
                <w:left w:val="none" w:sz="0" w:space="0" w:color="auto"/>
                <w:bottom w:val="none" w:sz="0" w:space="0" w:color="auto"/>
                <w:right w:val="none" w:sz="0" w:space="0" w:color="auto"/>
              </w:divBdr>
            </w:div>
            <w:div w:id="491600961">
              <w:marLeft w:val="0"/>
              <w:marRight w:val="0"/>
              <w:marTop w:val="0"/>
              <w:marBottom w:val="0"/>
              <w:divBdr>
                <w:top w:val="none" w:sz="0" w:space="0" w:color="auto"/>
                <w:left w:val="none" w:sz="0" w:space="0" w:color="auto"/>
                <w:bottom w:val="none" w:sz="0" w:space="0" w:color="auto"/>
                <w:right w:val="none" w:sz="0" w:space="0" w:color="auto"/>
              </w:divBdr>
            </w:div>
            <w:div w:id="632172101">
              <w:marLeft w:val="0"/>
              <w:marRight w:val="0"/>
              <w:marTop w:val="0"/>
              <w:marBottom w:val="0"/>
              <w:divBdr>
                <w:top w:val="none" w:sz="0" w:space="0" w:color="auto"/>
                <w:left w:val="none" w:sz="0" w:space="0" w:color="auto"/>
                <w:bottom w:val="none" w:sz="0" w:space="0" w:color="auto"/>
                <w:right w:val="none" w:sz="0" w:space="0" w:color="auto"/>
              </w:divBdr>
            </w:div>
            <w:div w:id="627245597">
              <w:marLeft w:val="0"/>
              <w:marRight w:val="0"/>
              <w:marTop w:val="0"/>
              <w:marBottom w:val="0"/>
              <w:divBdr>
                <w:top w:val="none" w:sz="0" w:space="0" w:color="auto"/>
                <w:left w:val="none" w:sz="0" w:space="0" w:color="auto"/>
                <w:bottom w:val="none" w:sz="0" w:space="0" w:color="auto"/>
                <w:right w:val="none" w:sz="0" w:space="0" w:color="auto"/>
              </w:divBdr>
            </w:div>
            <w:div w:id="211042409">
              <w:marLeft w:val="0"/>
              <w:marRight w:val="0"/>
              <w:marTop w:val="0"/>
              <w:marBottom w:val="0"/>
              <w:divBdr>
                <w:top w:val="none" w:sz="0" w:space="0" w:color="auto"/>
                <w:left w:val="none" w:sz="0" w:space="0" w:color="auto"/>
                <w:bottom w:val="none" w:sz="0" w:space="0" w:color="auto"/>
                <w:right w:val="none" w:sz="0" w:space="0" w:color="auto"/>
              </w:divBdr>
            </w:div>
            <w:div w:id="570504384">
              <w:marLeft w:val="0"/>
              <w:marRight w:val="0"/>
              <w:marTop w:val="0"/>
              <w:marBottom w:val="0"/>
              <w:divBdr>
                <w:top w:val="none" w:sz="0" w:space="0" w:color="auto"/>
                <w:left w:val="none" w:sz="0" w:space="0" w:color="auto"/>
                <w:bottom w:val="none" w:sz="0" w:space="0" w:color="auto"/>
                <w:right w:val="none" w:sz="0" w:space="0" w:color="auto"/>
              </w:divBdr>
            </w:div>
            <w:div w:id="1095980737">
              <w:marLeft w:val="0"/>
              <w:marRight w:val="0"/>
              <w:marTop w:val="0"/>
              <w:marBottom w:val="0"/>
              <w:divBdr>
                <w:top w:val="none" w:sz="0" w:space="0" w:color="auto"/>
                <w:left w:val="none" w:sz="0" w:space="0" w:color="auto"/>
                <w:bottom w:val="none" w:sz="0" w:space="0" w:color="auto"/>
                <w:right w:val="none" w:sz="0" w:space="0" w:color="auto"/>
              </w:divBdr>
            </w:div>
            <w:div w:id="1500998694">
              <w:marLeft w:val="0"/>
              <w:marRight w:val="0"/>
              <w:marTop w:val="0"/>
              <w:marBottom w:val="0"/>
              <w:divBdr>
                <w:top w:val="none" w:sz="0" w:space="0" w:color="auto"/>
                <w:left w:val="none" w:sz="0" w:space="0" w:color="auto"/>
                <w:bottom w:val="none" w:sz="0" w:space="0" w:color="auto"/>
                <w:right w:val="none" w:sz="0" w:space="0" w:color="auto"/>
              </w:divBdr>
            </w:div>
            <w:div w:id="464857816">
              <w:marLeft w:val="0"/>
              <w:marRight w:val="0"/>
              <w:marTop w:val="0"/>
              <w:marBottom w:val="0"/>
              <w:divBdr>
                <w:top w:val="none" w:sz="0" w:space="0" w:color="auto"/>
                <w:left w:val="none" w:sz="0" w:space="0" w:color="auto"/>
                <w:bottom w:val="none" w:sz="0" w:space="0" w:color="auto"/>
                <w:right w:val="none" w:sz="0" w:space="0" w:color="auto"/>
              </w:divBdr>
            </w:div>
            <w:div w:id="900751046">
              <w:marLeft w:val="0"/>
              <w:marRight w:val="0"/>
              <w:marTop w:val="0"/>
              <w:marBottom w:val="0"/>
              <w:divBdr>
                <w:top w:val="none" w:sz="0" w:space="0" w:color="auto"/>
                <w:left w:val="none" w:sz="0" w:space="0" w:color="auto"/>
                <w:bottom w:val="none" w:sz="0" w:space="0" w:color="auto"/>
                <w:right w:val="none" w:sz="0" w:space="0" w:color="auto"/>
              </w:divBdr>
            </w:div>
            <w:div w:id="1882285366">
              <w:marLeft w:val="0"/>
              <w:marRight w:val="0"/>
              <w:marTop w:val="0"/>
              <w:marBottom w:val="0"/>
              <w:divBdr>
                <w:top w:val="none" w:sz="0" w:space="0" w:color="auto"/>
                <w:left w:val="none" w:sz="0" w:space="0" w:color="auto"/>
                <w:bottom w:val="none" w:sz="0" w:space="0" w:color="auto"/>
                <w:right w:val="none" w:sz="0" w:space="0" w:color="auto"/>
              </w:divBdr>
            </w:div>
            <w:div w:id="2144536667">
              <w:marLeft w:val="0"/>
              <w:marRight w:val="0"/>
              <w:marTop w:val="0"/>
              <w:marBottom w:val="0"/>
              <w:divBdr>
                <w:top w:val="none" w:sz="0" w:space="0" w:color="auto"/>
                <w:left w:val="none" w:sz="0" w:space="0" w:color="auto"/>
                <w:bottom w:val="none" w:sz="0" w:space="0" w:color="auto"/>
                <w:right w:val="none" w:sz="0" w:space="0" w:color="auto"/>
              </w:divBdr>
            </w:div>
            <w:div w:id="108278150">
              <w:marLeft w:val="0"/>
              <w:marRight w:val="0"/>
              <w:marTop w:val="0"/>
              <w:marBottom w:val="0"/>
              <w:divBdr>
                <w:top w:val="none" w:sz="0" w:space="0" w:color="auto"/>
                <w:left w:val="none" w:sz="0" w:space="0" w:color="auto"/>
                <w:bottom w:val="none" w:sz="0" w:space="0" w:color="auto"/>
                <w:right w:val="none" w:sz="0" w:space="0" w:color="auto"/>
              </w:divBdr>
            </w:div>
            <w:div w:id="1959993607">
              <w:marLeft w:val="0"/>
              <w:marRight w:val="0"/>
              <w:marTop w:val="0"/>
              <w:marBottom w:val="0"/>
              <w:divBdr>
                <w:top w:val="none" w:sz="0" w:space="0" w:color="auto"/>
                <w:left w:val="none" w:sz="0" w:space="0" w:color="auto"/>
                <w:bottom w:val="none" w:sz="0" w:space="0" w:color="auto"/>
                <w:right w:val="none" w:sz="0" w:space="0" w:color="auto"/>
              </w:divBdr>
            </w:div>
            <w:div w:id="452021465">
              <w:marLeft w:val="0"/>
              <w:marRight w:val="0"/>
              <w:marTop w:val="0"/>
              <w:marBottom w:val="0"/>
              <w:divBdr>
                <w:top w:val="none" w:sz="0" w:space="0" w:color="auto"/>
                <w:left w:val="none" w:sz="0" w:space="0" w:color="auto"/>
                <w:bottom w:val="none" w:sz="0" w:space="0" w:color="auto"/>
                <w:right w:val="none" w:sz="0" w:space="0" w:color="auto"/>
              </w:divBdr>
            </w:div>
            <w:div w:id="1330597254">
              <w:marLeft w:val="0"/>
              <w:marRight w:val="0"/>
              <w:marTop w:val="0"/>
              <w:marBottom w:val="0"/>
              <w:divBdr>
                <w:top w:val="none" w:sz="0" w:space="0" w:color="auto"/>
                <w:left w:val="none" w:sz="0" w:space="0" w:color="auto"/>
                <w:bottom w:val="none" w:sz="0" w:space="0" w:color="auto"/>
                <w:right w:val="none" w:sz="0" w:space="0" w:color="auto"/>
              </w:divBdr>
            </w:div>
            <w:div w:id="460467057">
              <w:marLeft w:val="0"/>
              <w:marRight w:val="0"/>
              <w:marTop w:val="0"/>
              <w:marBottom w:val="0"/>
              <w:divBdr>
                <w:top w:val="none" w:sz="0" w:space="0" w:color="auto"/>
                <w:left w:val="none" w:sz="0" w:space="0" w:color="auto"/>
                <w:bottom w:val="none" w:sz="0" w:space="0" w:color="auto"/>
                <w:right w:val="none" w:sz="0" w:space="0" w:color="auto"/>
              </w:divBdr>
            </w:div>
            <w:div w:id="525095402">
              <w:marLeft w:val="0"/>
              <w:marRight w:val="0"/>
              <w:marTop w:val="0"/>
              <w:marBottom w:val="0"/>
              <w:divBdr>
                <w:top w:val="none" w:sz="0" w:space="0" w:color="auto"/>
                <w:left w:val="none" w:sz="0" w:space="0" w:color="auto"/>
                <w:bottom w:val="none" w:sz="0" w:space="0" w:color="auto"/>
                <w:right w:val="none" w:sz="0" w:space="0" w:color="auto"/>
              </w:divBdr>
            </w:div>
            <w:div w:id="343091056">
              <w:marLeft w:val="0"/>
              <w:marRight w:val="0"/>
              <w:marTop w:val="0"/>
              <w:marBottom w:val="0"/>
              <w:divBdr>
                <w:top w:val="none" w:sz="0" w:space="0" w:color="auto"/>
                <w:left w:val="none" w:sz="0" w:space="0" w:color="auto"/>
                <w:bottom w:val="none" w:sz="0" w:space="0" w:color="auto"/>
                <w:right w:val="none" w:sz="0" w:space="0" w:color="auto"/>
              </w:divBdr>
            </w:div>
            <w:div w:id="388846803">
              <w:marLeft w:val="0"/>
              <w:marRight w:val="0"/>
              <w:marTop w:val="0"/>
              <w:marBottom w:val="0"/>
              <w:divBdr>
                <w:top w:val="none" w:sz="0" w:space="0" w:color="auto"/>
                <w:left w:val="none" w:sz="0" w:space="0" w:color="auto"/>
                <w:bottom w:val="none" w:sz="0" w:space="0" w:color="auto"/>
                <w:right w:val="none" w:sz="0" w:space="0" w:color="auto"/>
              </w:divBdr>
            </w:div>
            <w:div w:id="1198733157">
              <w:marLeft w:val="0"/>
              <w:marRight w:val="0"/>
              <w:marTop w:val="0"/>
              <w:marBottom w:val="0"/>
              <w:divBdr>
                <w:top w:val="none" w:sz="0" w:space="0" w:color="auto"/>
                <w:left w:val="none" w:sz="0" w:space="0" w:color="auto"/>
                <w:bottom w:val="none" w:sz="0" w:space="0" w:color="auto"/>
                <w:right w:val="none" w:sz="0" w:space="0" w:color="auto"/>
              </w:divBdr>
            </w:div>
            <w:div w:id="1134837815">
              <w:marLeft w:val="0"/>
              <w:marRight w:val="0"/>
              <w:marTop w:val="0"/>
              <w:marBottom w:val="0"/>
              <w:divBdr>
                <w:top w:val="none" w:sz="0" w:space="0" w:color="auto"/>
                <w:left w:val="none" w:sz="0" w:space="0" w:color="auto"/>
                <w:bottom w:val="none" w:sz="0" w:space="0" w:color="auto"/>
                <w:right w:val="none" w:sz="0" w:space="0" w:color="auto"/>
              </w:divBdr>
            </w:div>
            <w:div w:id="548692256">
              <w:marLeft w:val="0"/>
              <w:marRight w:val="0"/>
              <w:marTop w:val="0"/>
              <w:marBottom w:val="0"/>
              <w:divBdr>
                <w:top w:val="none" w:sz="0" w:space="0" w:color="auto"/>
                <w:left w:val="none" w:sz="0" w:space="0" w:color="auto"/>
                <w:bottom w:val="none" w:sz="0" w:space="0" w:color="auto"/>
                <w:right w:val="none" w:sz="0" w:space="0" w:color="auto"/>
              </w:divBdr>
            </w:div>
            <w:div w:id="757943125">
              <w:marLeft w:val="0"/>
              <w:marRight w:val="0"/>
              <w:marTop w:val="0"/>
              <w:marBottom w:val="0"/>
              <w:divBdr>
                <w:top w:val="none" w:sz="0" w:space="0" w:color="auto"/>
                <w:left w:val="none" w:sz="0" w:space="0" w:color="auto"/>
                <w:bottom w:val="none" w:sz="0" w:space="0" w:color="auto"/>
                <w:right w:val="none" w:sz="0" w:space="0" w:color="auto"/>
              </w:divBdr>
            </w:div>
            <w:div w:id="462230768">
              <w:marLeft w:val="0"/>
              <w:marRight w:val="0"/>
              <w:marTop w:val="0"/>
              <w:marBottom w:val="0"/>
              <w:divBdr>
                <w:top w:val="none" w:sz="0" w:space="0" w:color="auto"/>
                <w:left w:val="none" w:sz="0" w:space="0" w:color="auto"/>
                <w:bottom w:val="none" w:sz="0" w:space="0" w:color="auto"/>
                <w:right w:val="none" w:sz="0" w:space="0" w:color="auto"/>
              </w:divBdr>
            </w:div>
            <w:div w:id="10128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hyperlink" Target="javascript:;" TargetMode="External"/><Relationship Id="rId10" Type="http://schemas.openxmlformats.org/officeDocument/2006/relationships/fontTable" Target="fontTable.xml"/><Relationship Id="rId4" Type="http://schemas.openxmlformats.org/officeDocument/2006/relationships/hyperlink" Target="javascript:;" TargetMode="Externa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lwqzfpf</cp:lastModifiedBy>
  <cp:revision>3</cp:revision>
  <dcterms:created xsi:type="dcterms:W3CDTF">2008-09-11T17:20:00Z</dcterms:created>
  <dcterms:modified xsi:type="dcterms:W3CDTF">2018-11-24T07:43:00Z</dcterms:modified>
</cp:coreProperties>
</file>