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35" w:rsidRPr="00743335" w:rsidRDefault="00743335" w:rsidP="00743335">
      <w:pPr>
        <w:adjustRightInd/>
        <w:snapToGrid/>
        <w:spacing w:before="300" w:after="0" w:line="450" w:lineRule="atLeast"/>
        <w:jc w:val="center"/>
        <w:outlineLvl w:val="2"/>
        <w:rPr>
          <w:rFonts w:ascii="microsoft yahei" w:eastAsia="宋体" w:hAnsi="microsoft yahei" w:cs="宋体"/>
          <w:b/>
          <w:bCs/>
          <w:color w:val="000000"/>
          <w:sz w:val="27"/>
          <w:szCs w:val="27"/>
        </w:rPr>
      </w:pPr>
      <w:bookmarkStart w:id="0" w:name="_GoBack"/>
      <w:r w:rsidRPr="00743335">
        <w:rPr>
          <w:rFonts w:ascii="microsoft yahei" w:eastAsia="宋体" w:hAnsi="microsoft yahei" w:cs="宋体"/>
          <w:b/>
          <w:bCs/>
          <w:color w:val="000000"/>
          <w:sz w:val="27"/>
          <w:szCs w:val="27"/>
        </w:rPr>
        <w:t>WireShark</w:t>
      </w:r>
      <w:r w:rsidRPr="00743335">
        <w:rPr>
          <w:rFonts w:ascii="microsoft yahei" w:eastAsia="宋体" w:hAnsi="microsoft yahei" w:cs="宋体"/>
          <w:b/>
          <w:bCs/>
          <w:color w:val="000000"/>
          <w:sz w:val="27"/>
          <w:szCs w:val="27"/>
        </w:rPr>
        <w:t>网络性能分析</w:t>
      </w:r>
    </w:p>
    <w:bookmarkEnd w:id="0"/>
    <w:p w:rsidR="00743335" w:rsidRDefault="00743335" w:rsidP="00743335">
      <w:pPr>
        <w:adjustRightInd/>
        <w:snapToGrid/>
        <w:spacing w:after="0" w:line="360" w:lineRule="atLeast"/>
        <w:rPr>
          <w:rFonts w:ascii="microsoft yahei" w:eastAsia="宋体" w:hAnsi="microsoft yahei" w:cs="宋体"/>
          <w:color w:val="6F6F6F"/>
          <w:sz w:val="20"/>
          <w:szCs w:val="20"/>
        </w:rPr>
      </w:pP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最近生产上出现一个性能问题，表现为：行情延时5s左右。从log一路追查下去，发现是我们自己写的一个行情网关（部署在xx.xx.xx.132）&lt;-&gt;第三方的中转网关（部署在xx.xx.xx.133）之间的通信产生的。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Who to blame? 这是个问题，是我们的行情网关、网络、还是第三方的中转网关。所以想到用</w:t>
      </w:r>
      <w:hyperlink r:id="rId4" w:tgtFrame="_self" w:history="1">
        <w:r w:rsidRPr="00743335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WireShark</w:t>
        </w:r>
      </w:hyperlink>
      <w:r w:rsidRPr="00743335">
        <w:rPr>
          <w:rFonts w:ascii="微软雅黑" w:hAnsi="微软雅黑" w:cs="宋体" w:hint="eastAsia"/>
          <w:color w:val="3E3E3E"/>
          <w:sz w:val="21"/>
          <w:szCs w:val="21"/>
        </w:rPr>
        <w:t>抓包进行分析。抓到的包在这里：CaptureData-20160905.pcapng，用WireShark打开后，在统计里有很多有用的信息，有用的是这几个：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捕获文件属性：能看到基本信息，抓包起始时间、跨度（01:04，共64秒）、大小（7624KB）、分组（28068个包）等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协议分级：能看到各级协议的包的占比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IO图表：能看到每秒的包数量，还可以自定义过滤器，对Y轴加一些sum、count、avg等统计方法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TCP-时间序列：很能反映通信特征，任何一方的seq不变表示不再发数据，只发长度为0的应答包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TCP-吞吐量：反映每秒吞吐的包长度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TCP-往返时间：rtt round trip time, 这个图很能说明132处理的快，133发的慢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TCP-窗口尺寸：表示一方接收数据的能力，132一直在5万以上，而133到过0</w:t>
      </w:r>
    </w:p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首先要设置合适的过滤器，过滤出我们感兴趣的包，试下来最有用的是：ip.addr == xx.xx.xx.132 &amp;&amp; ip.addr == xx.xx.xx.133。通过分析，整个60秒的通信过程分为3个部分：</w:t>
      </w:r>
    </w:p>
    <w:tbl>
      <w:tblPr>
        <w:tblW w:w="8790" w:type="dxa"/>
        <w:jc w:val="center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743335" w:rsidRPr="00743335" w:rsidTr="00743335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132:50012端口与133:7777端口的3次握手，syn-&gt;syn ack-&gt;ack。建立连接后，状态变为established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132:50013端口向133:7777端口发送数据，主要是发送要订阅的标的。在最下面的data窗口能看到ascii</w:t>
            </w:r>
            <w:proofErr w:type="gramStart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码里会</w:t>
            </w:r>
            <w:proofErr w:type="gramEnd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显示标的的代码，比如au1609等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132:50013端口接收133:7777端口发来的数据，主要是期货行情。</w:t>
            </w:r>
          </w:p>
        </w:tc>
      </w:tr>
    </w:tbl>
    <w:p w:rsidR="00743335" w:rsidRPr="00743335" w:rsidRDefault="00743335" w:rsidP="00743335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743335">
        <w:rPr>
          <w:rFonts w:ascii="微软雅黑" w:hAnsi="微软雅黑" w:cs="宋体" w:hint="eastAsia"/>
          <w:color w:val="3E3E3E"/>
          <w:sz w:val="21"/>
          <w:szCs w:val="21"/>
        </w:rPr>
        <w:t xml:space="preserve">　　分析的一些小结论如下：</w:t>
      </w:r>
    </w:p>
    <w:tbl>
      <w:tblPr>
        <w:tblW w:w="8790" w:type="dxa"/>
        <w:jc w:val="center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743335" w:rsidRPr="00743335" w:rsidTr="00743335">
        <w:trPr>
          <w:tblCellSpacing w:w="15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数据的逻辑关系：发送端seq + data bytes = 接收端ack 以及 发送端seq + data bytes = 发送端next seq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接收端有时会将若干个ack确认包合并成1个。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包15281到15673，注意到133的windowSize一直在不断减少，突然变大就是window update。包16073开始各种window full、zero window，因为133的winSize=0满了，132开始发送0窗口探测报文。订阅完成后133的win就不再减少了，没压力了。换成133给132发送行情数据了。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Frame在网线级别，Ethernet在mac级别，IP在IP地址（v4、v6）级别，tcp在端口port级别。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注意前两次握手syn和syn ack里有关于Selective Ack、Maximum Segment Size和</w:t>
            </w:r>
            <w:hyperlink r:id="rId5" w:tgtFrame="_self" w:history="1">
              <w:r w:rsidRPr="00743335">
                <w:rPr>
                  <w:rFonts w:ascii="microsoft yahei" w:hAnsi="microsoft yahei" w:cs="宋体"/>
                  <w:b/>
                  <w:bCs/>
                  <w:color w:val="111010"/>
                  <w:sz w:val="18"/>
                  <w:szCs w:val="18"/>
                  <w:u w:val="single"/>
                </w:rPr>
                <w:t>Windows</w:t>
              </w:r>
            </w:hyperlink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 Scale（比如：8，表示位移8位，即乘数为256）等选项的协商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lastRenderedPageBreak/>
              <w:t xml:space="preserve">　　吞吐量(bytes/sec) = Window Size(bytes) / RTT(round trip time, sec) = 64KB/0.000128s = 500MB/s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右键Follow this stream，会产生一个过滤器：tcp.stream eq 604，其实对应于每个ip+port对都会产生一个stream index，不论方向。这个index应该是wireshark在抓取过程中顺序产生的，类似于Frame Number。这个过滤器的效果类似于：ip.addr == xx.xx.xx.132 &amp;&amp; ip.addr == xx.xx.xx.133 &amp;&amp; tcp.port == 7777 &amp;&amp; tcp.port == 50012，还是</w:t>
            </w:r>
            <w:proofErr w:type="gramStart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蛮方便</w:t>
            </w:r>
            <w:proofErr w:type="gramEnd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实用的。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性能分析：syn、ack在tcp协议级别，不包括任何数据，与应用层无关，握手不卡说明网络没问题。发送行情的过程中，双方的win=65535，表示窗口这块都有富余，双方的网络都不卡。132收到行情处理再回复ack只用了＜0.1ms，说明接收端的速度也很快。所以只能有一个解释，133</w:t>
            </w:r>
            <w:proofErr w:type="gramStart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发送端发的</w:t>
            </w:r>
            <w:proofErr w:type="gramEnd"/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>慢。其实从133的日志里也能看出来，“客户端发送队列已满，将丢弃xx报文”。</w:t>
            </w:r>
          </w:p>
          <w:p w:rsidR="00743335" w:rsidRPr="00743335" w:rsidRDefault="00743335" w:rsidP="00743335">
            <w:pPr>
              <w:adjustRightInd/>
              <w:snapToGrid/>
              <w:spacing w:after="0" w:line="360" w:lineRule="atLeast"/>
              <w:rPr>
                <w:rFonts w:ascii="微软雅黑" w:hAnsi="微软雅黑" w:cs="宋体" w:hint="eastAsia"/>
                <w:sz w:val="18"/>
                <w:szCs w:val="18"/>
              </w:rPr>
            </w:pPr>
            <w:r w:rsidRPr="00743335">
              <w:rPr>
                <w:rFonts w:ascii="微软雅黑" w:hAnsi="微软雅黑" w:cs="宋体" w:hint="eastAsia"/>
                <w:sz w:val="18"/>
                <w:szCs w:val="18"/>
              </w:rPr>
              <w:t xml:space="preserve">　　由于中转网关是第三方的程序，我们没法控制，因此只能我们减少订阅的标的数，发送的压力小了，自然就不慢了。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743335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2D7"/>
  <w15:docId w15:val="{C064E8F0-0F8F-493F-8D4D-6F519F5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rsid w:val="00743335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43335"/>
    <w:rPr>
      <w:rFonts w:ascii="宋体" w:eastAsia="宋体" w:hAnsi="宋体" w:cs="宋体"/>
      <w:b/>
      <w:bCs/>
      <w:sz w:val="27"/>
      <w:szCs w:val="27"/>
    </w:rPr>
  </w:style>
  <w:style w:type="paragraph" w:customStyle="1" w:styleId="fabiao">
    <w:name w:val="fabiao"/>
    <w:basedOn w:val="a"/>
    <w:rsid w:val="007433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iti">
    <w:name w:val="ziti"/>
    <w:basedOn w:val="a"/>
    <w:rsid w:val="007433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3335"/>
    <w:rPr>
      <w:color w:val="0000FF"/>
      <w:u w:val="single"/>
    </w:rPr>
  </w:style>
  <w:style w:type="character" w:styleId="a4">
    <w:name w:val="Strong"/>
    <w:basedOn w:val="a0"/>
    <w:uiPriority w:val="22"/>
    <w:qFormat/>
    <w:rsid w:val="0074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lwqzfpf</cp:lastModifiedBy>
  <cp:revision>3</cp:revision>
  <dcterms:created xsi:type="dcterms:W3CDTF">2008-09-11T17:20:00Z</dcterms:created>
  <dcterms:modified xsi:type="dcterms:W3CDTF">2018-11-18T11:44:00Z</dcterms:modified>
</cp:coreProperties>
</file>